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36B7D" w14:textId="38EA717F" w:rsidR="00926778" w:rsidRPr="002F1839" w:rsidRDefault="007B5020" w:rsidP="007B5020">
      <w:pPr>
        <w:spacing w:after="0" w:line="240" w:lineRule="auto"/>
        <w:jc w:val="center"/>
        <w:rPr>
          <w:rFonts w:ascii="Times New Roman" w:hAnsi="Times New Roman"/>
          <w:b/>
          <w:bCs/>
          <w:sz w:val="18"/>
          <w:szCs w:val="18"/>
        </w:rPr>
      </w:pPr>
      <w:r w:rsidRPr="002F1839">
        <w:rPr>
          <w:rFonts w:ascii="Times New Roman" w:hAnsi="Times New Roman"/>
          <w:b/>
          <w:bCs/>
          <w:noProof/>
          <w:sz w:val="18"/>
          <w:szCs w:val="18"/>
        </w:rPr>
        <w:drawing>
          <wp:anchor distT="0" distB="0" distL="114300" distR="114300" simplePos="0" relativeHeight="251654144" behindDoc="1" locked="0" layoutInCell="1" allowOverlap="1" wp14:anchorId="4CAF9B7E" wp14:editId="78B07CD3">
            <wp:simplePos x="0" y="0"/>
            <wp:positionH relativeFrom="column">
              <wp:posOffset>-522605</wp:posOffset>
            </wp:positionH>
            <wp:positionV relativeFrom="paragraph">
              <wp:posOffset>-92075</wp:posOffset>
            </wp:positionV>
            <wp:extent cx="1312757" cy="1153236"/>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2757" cy="1153236"/>
                    </a:xfrm>
                    <a:prstGeom prst="rect">
                      <a:avLst/>
                    </a:prstGeom>
                    <a:noFill/>
                    <a:ln>
                      <a:noFill/>
                    </a:ln>
                  </pic:spPr>
                </pic:pic>
              </a:graphicData>
            </a:graphic>
            <wp14:sizeRelH relativeFrom="page">
              <wp14:pctWidth>0</wp14:pctWidth>
            </wp14:sizeRelH>
            <wp14:sizeRelV relativeFrom="page">
              <wp14:pctHeight>0</wp14:pctHeight>
            </wp14:sizeRelV>
          </wp:anchor>
        </w:drawing>
      </w:r>
      <w:r w:rsidR="00926778" w:rsidRPr="002F1839">
        <w:rPr>
          <w:rFonts w:ascii="Times New Roman" w:hAnsi="Times New Roman"/>
          <w:b/>
          <w:bCs/>
          <w:sz w:val="18"/>
          <w:szCs w:val="18"/>
        </w:rPr>
        <w:t>Godavari Foundation’s</w:t>
      </w:r>
    </w:p>
    <w:p w14:paraId="302F846D" w14:textId="144868D5" w:rsidR="00926778" w:rsidRPr="002F1839" w:rsidRDefault="00926778" w:rsidP="007B5020">
      <w:pPr>
        <w:spacing w:after="0" w:line="240" w:lineRule="auto"/>
        <w:jc w:val="center"/>
        <w:rPr>
          <w:rFonts w:ascii="Times New Roman" w:hAnsi="Times New Roman"/>
          <w:b/>
          <w:bCs/>
          <w:sz w:val="24"/>
          <w:szCs w:val="24"/>
        </w:rPr>
      </w:pPr>
      <w:r w:rsidRPr="002F1839">
        <w:rPr>
          <w:rFonts w:ascii="Times New Roman" w:hAnsi="Times New Roman"/>
          <w:b/>
          <w:bCs/>
          <w:sz w:val="24"/>
          <w:szCs w:val="24"/>
        </w:rPr>
        <w:t>DR. ULHAS PATIL MEDICAL COLLEGE &amp; HOSPITAL,</w:t>
      </w:r>
    </w:p>
    <w:p w14:paraId="29F814FA" w14:textId="065F49C1" w:rsidR="00926778" w:rsidRPr="002F1839" w:rsidRDefault="00926778" w:rsidP="007B5020">
      <w:pPr>
        <w:spacing w:after="0" w:line="240" w:lineRule="auto"/>
        <w:jc w:val="center"/>
        <w:rPr>
          <w:rFonts w:ascii="Times New Roman" w:hAnsi="Times New Roman"/>
          <w:b/>
          <w:bCs/>
          <w:sz w:val="18"/>
          <w:szCs w:val="18"/>
        </w:rPr>
      </w:pPr>
      <w:r w:rsidRPr="002F1839">
        <w:rPr>
          <w:rFonts w:ascii="Times New Roman" w:hAnsi="Times New Roman"/>
          <w:b/>
          <w:bCs/>
          <w:sz w:val="18"/>
          <w:szCs w:val="18"/>
        </w:rPr>
        <w:t>Recognized by Medical Council of India, Approved by Central Govt. of India, New Delhi,</w:t>
      </w:r>
    </w:p>
    <w:p w14:paraId="2D498A52" w14:textId="77777777" w:rsidR="00926778" w:rsidRPr="002F1839" w:rsidRDefault="00926778" w:rsidP="007B5020">
      <w:pPr>
        <w:spacing w:after="0" w:line="240" w:lineRule="auto"/>
        <w:jc w:val="center"/>
        <w:rPr>
          <w:rFonts w:ascii="Times New Roman" w:hAnsi="Times New Roman"/>
          <w:b/>
          <w:bCs/>
          <w:sz w:val="18"/>
          <w:szCs w:val="18"/>
        </w:rPr>
      </w:pPr>
      <w:r w:rsidRPr="002F1839">
        <w:rPr>
          <w:rFonts w:ascii="Times New Roman" w:hAnsi="Times New Roman"/>
          <w:b/>
          <w:bCs/>
          <w:sz w:val="18"/>
          <w:szCs w:val="18"/>
        </w:rPr>
        <w:t>Letter no. MCI-34(41)/2012-med./158127, dated 05/02/2013</w:t>
      </w:r>
    </w:p>
    <w:p w14:paraId="794C3AE9" w14:textId="7A4C0719" w:rsidR="00926778" w:rsidRPr="002F1839" w:rsidRDefault="00926778" w:rsidP="007B5020">
      <w:pPr>
        <w:spacing w:after="0" w:line="240" w:lineRule="auto"/>
        <w:jc w:val="center"/>
        <w:rPr>
          <w:rFonts w:ascii="Times New Roman" w:hAnsi="Times New Roman"/>
          <w:b/>
          <w:bCs/>
          <w:sz w:val="18"/>
          <w:szCs w:val="18"/>
        </w:rPr>
      </w:pPr>
      <w:r w:rsidRPr="002F1839">
        <w:rPr>
          <w:rFonts w:ascii="Times New Roman" w:hAnsi="Times New Roman"/>
          <w:b/>
          <w:bCs/>
          <w:sz w:val="18"/>
          <w:szCs w:val="18"/>
        </w:rPr>
        <w:t xml:space="preserve">Affiliated to Maharashtra University of Health Sciences, </w:t>
      </w:r>
      <w:r w:rsidR="008C0E1C" w:rsidRPr="002F1839">
        <w:rPr>
          <w:rFonts w:ascii="Times New Roman" w:hAnsi="Times New Roman"/>
          <w:b/>
          <w:bCs/>
          <w:sz w:val="18"/>
          <w:szCs w:val="18"/>
        </w:rPr>
        <w:t>Nashik [</w:t>
      </w:r>
      <w:r w:rsidRPr="002F1839">
        <w:rPr>
          <w:rFonts w:ascii="Times New Roman" w:hAnsi="Times New Roman"/>
          <w:b/>
          <w:bCs/>
          <w:sz w:val="18"/>
          <w:szCs w:val="18"/>
        </w:rPr>
        <w:t>College Code-1306]</w:t>
      </w:r>
    </w:p>
    <w:p w14:paraId="7C7CF5A6" w14:textId="51B945DD" w:rsidR="00926778" w:rsidRPr="002F1839" w:rsidRDefault="00926778" w:rsidP="007B5020">
      <w:pPr>
        <w:spacing w:after="0" w:line="240" w:lineRule="auto"/>
        <w:jc w:val="center"/>
        <w:rPr>
          <w:rFonts w:ascii="Times New Roman" w:hAnsi="Times New Roman"/>
          <w:b/>
          <w:bCs/>
          <w:sz w:val="18"/>
          <w:szCs w:val="18"/>
        </w:rPr>
      </w:pPr>
      <w:r w:rsidRPr="002F1839">
        <w:rPr>
          <w:rFonts w:ascii="Times New Roman" w:hAnsi="Times New Roman"/>
          <w:b/>
          <w:bCs/>
          <w:sz w:val="18"/>
          <w:szCs w:val="18"/>
        </w:rPr>
        <w:t>Jalgaon-</w:t>
      </w:r>
      <w:proofErr w:type="spellStart"/>
      <w:r w:rsidRPr="002F1839">
        <w:rPr>
          <w:rFonts w:ascii="Times New Roman" w:hAnsi="Times New Roman"/>
          <w:b/>
          <w:bCs/>
          <w:sz w:val="18"/>
          <w:szCs w:val="18"/>
        </w:rPr>
        <w:t>Bhusawal</w:t>
      </w:r>
      <w:proofErr w:type="spellEnd"/>
      <w:r w:rsidRPr="002F1839">
        <w:rPr>
          <w:rFonts w:ascii="Times New Roman" w:hAnsi="Times New Roman"/>
          <w:b/>
          <w:bCs/>
          <w:sz w:val="18"/>
          <w:szCs w:val="18"/>
        </w:rPr>
        <w:t xml:space="preserve"> Road, NH-6, Jalgaon Kh, Tal. &amp; Dist. Jalgaon 425309</w:t>
      </w:r>
    </w:p>
    <w:p w14:paraId="60E8EEFE" w14:textId="3B645DA4" w:rsidR="00926778" w:rsidRPr="002F1839" w:rsidRDefault="00926778" w:rsidP="007B5020">
      <w:pPr>
        <w:tabs>
          <w:tab w:val="center" w:pos="4563"/>
          <w:tab w:val="left" w:pos="7834"/>
        </w:tabs>
        <w:spacing w:after="0" w:line="240" w:lineRule="auto"/>
        <w:jc w:val="center"/>
        <w:rPr>
          <w:rFonts w:ascii="Times New Roman" w:hAnsi="Times New Roman"/>
          <w:b/>
          <w:bCs/>
          <w:sz w:val="18"/>
          <w:szCs w:val="18"/>
        </w:rPr>
      </w:pPr>
      <w:r w:rsidRPr="002F1839">
        <w:rPr>
          <w:rFonts w:ascii="Times New Roman" w:hAnsi="Times New Roman"/>
          <w:b/>
          <w:bCs/>
          <w:sz w:val="18"/>
          <w:szCs w:val="18"/>
        </w:rPr>
        <w:t>Tel. No. (0257)2366657, 2366678 Fax No. 0257-2366648</w:t>
      </w:r>
    </w:p>
    <w:p w14:paraId="3741A6CC" w14:textId="37B86606" w:rsidR="002F1D06" w:rsidRPr="00D0697C" w:rsidRDefault="00926778" w:rsidP="007B5020">
      <w:pPr>
        <w:spacing w:after="0" w:line="240" w:lineRule="auto"/>
        <w:jc w:val="center"/>
        <w:rPr>
          <w:rFonts w:ascii="Times New Roman" w:hAnsi="Times New Roman"/>
          <w:b/>
          <w:bCs/>
          <w:sz w:val="24"/>
          <w:szCs w:val="24"/>
        </w:rPr>
      </w:pPr>
      <w:r w:rsidRPr="002F1839">
        <w:rPr>
          <w:rFonts w:ascii="Times New Roman" w:hAnsi="Times New Roman"/>
          <w:b/>
          <w:bCs/>
          <w:sz w:val="18"/>
          <w:szCs w:val="18"/>
        </w:rPr>
        <w:t xml:space="preserve">Email </w:t>
      </w:r>
      <w:proofErr w:type="gramStart"/>
      <w:r w:rsidRPr="002F1839">
        <w:rPr>
          <w:rFonts w:ascii="Times New Roman" w:hAnsi="Times New Roman"/>
          <w:b/>
          <w:bCs/>
          <w:sz w:val="18"/>
          <w:szCs w:val="18"/>
        </w:rPr>
        <w:t>ID :</w:t>
      </w:r>
      <w:proofErr w:type="gramEnd"/>
      <w:r w:rsidRPr="002F1839">
        <w:rPr>
          <w:rFonts w:ascii="Times New Roman" w:hAnsi="Times New Roman"/>
          <w:b/>
          <w:bCs/>
          <w:sz w:val="18"/>
          <w:szCs w:val="18"/>
        </w:rPr>
        <w:t xml:space="preserve"> </w:t>
      </w:r>
      <w:hyperlink r:id="rId8" w:history="1">
        <w:r w:rsidRPr="002F1839">
          <w:rPr>
            <w:rStyle w:val="Hyperlink"/>
            <w:rFonts w:ascii="Times New Roman" w:hAnsi="Times New Roman"/>
            <w:b/>
            <w:bCs/>
            <w:color w:val="auto"/>
            <w:sz w:val="18"/>
            <w:szCs w:val="18"/>
          </w:rPr>
          <w:t>dupmcj@yahoo.in</w:t>
        </w:r>
      </w:hyperlink>
      <w:r w:rsidRPr="002F1839">
        <w:rPr>
          <w:rFonts w:ascii="Times New Roman" w:hAnsi="Times New Roman"/>
          <w:b/>
          <w:bCs/>
          <w:sz w:val="18"/>
          <w:szCs w:val="18"/>
        </w:rPr>
        <w:t xml:space="preserve">     Web Site : </w:t>
      </w:r>
      <w:hyperlink r:id="rId9" w:history="1">
        <w:r w:rsidRPr="002F1839">
          <w:rPr>
            <w:rStyle w:val="Hyperlink"/>
            <w:rFonts w:ascii="Times New Roman" w:hAnsi="Times New Roman"/>
            <w:b/>
            <w:bCs/>
            <w:color w:val="auto"/>
            <w:sz w:val="18"/>
            <w:szCs w:val="18"/>
          </w:rPr>
          <w:t>www.dupmc.ac.in</w:t>
        </w:r>
      </w:hyperlink>
    </w:p>
    <w:p w14:paraId="3A0E8EC0" w14:textId="382EBB5D" w:rsidR="005D402E" w:rsidRPr="00D0697C" w:rsidRDefault="007B5020" w:rsidP="002F1D06">
      <w:pPr>
        <w:spacing w:line="480" w:lineRule="auto"/>
        <w:jc w:val="both"/>
        <w:rPr>
          <w:rFonts w:ascii="Times New Roman" w:hAnsi="Times New Roman"/>
          <w:sz w:val="24"/>
          <w:szCs w:val="24"/>
        </w:rPr>
      </w:pPr>
      <w:r w:rsidRPr="007B5020">
        <w:rPr>
          <w:rFonts w:ascii="Times New Roman" w:hAnsi="Times New Roman"/>
          <w:noProof/>
        </w:rPr>
        <mc:AlternateContent>
          <mc:Choice Requires="wps">
            <w:drawing>
              <wp:anchor distT="0" distB="0" distL="114300" distR="114300" simplePos="0" relativeHeight="251660288" behindDoc="0" locked="0" layoutInCell="1" allowOverlap="1" wp14:anchorId="23B2AADE" wp14:editId="48AB8732">
                <wp:simplePos x="0" y="0"/>
                <wp:positionH relativeFrom="column">
                  <wp:posOffset>-454025</wp:posOffset>
                </wp:positionH>
                <wp:positionV relativeFrom="paragraph">
                  <wp:posOffset>158750</wp:posOffset>
                </wp:positionV>
                <wp:extent cx="6877903" cy="13648"/>
                <wp:effectExtent l="0" t="0" r="37465" b="24765"/>
                <wp:wrapNone/>
                <wp:docPr id="2" name="Straight Connector 2"/>
                <wp:cNvGraphicFramePr/>
                <a:graphic xmlns:a="http://schemas.openxmlformats.org/drawingml/2006/main">
                  <a:graphicData uri="http://schemas.microsoft.com/office/word/2010/wordprocessingShape">
                    <wps:wsp>
                      <wps:cNvCnPr/>
                      <wps:spPr>
                        <a:xfrm flipV="1">
                          <a:off x="0" y="0"/>
                          <a:ext cx="6877903" cy="1364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46012C"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5pt,12.5pt" to="505.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" strokecolor="black [3213]" strokeweight="1.5pt">
                <v:stroke joinstyle="miter"/>
              </v:line>
            </w:pict>
          </mc:Fallback>
        </mc:AlternateContent>
      </w:r>
      <w:r w:rsidR="004031A5" w:rsidRPr="00D0697C">
        <w:rPr>
          <w:rFonts w:ascii="Times New Roman" w:hAnsi="Times New Roman"/>
          <w:sz w:val="24"/>
          <w:szCs w:val="24"/>
        </w:rPr>
        <w:t xml:space="preserve">       </w:t>
      </w:r>
      <w:r w:rsidR="005D402E" w:rsidRPr="00D0697C">
        <w:rPr>
          <w:rFonts w:ascii="Times New Roman" w:hAnsi="Times New Roman"/>
          <w:sz w:val="24"/>
          <w:szCs w:val="24"/>
        </w:rPr>
        <w:t xml:space="preserve">                                       </w:t>
      </w:r>
    </w:p>
    <w:p w14:paraId="28885E49" w14:textId="7A8C0BE7" w:rsidR="005D402E" w:rsidRPr="00D0697C" w:rsidRDefault="005D402E" w:rsidP="002F1D06">
      <w:pPr>
        <w:spacing w:line="480" w:lineRule="auto"/>
        <w:jc w:val="both"/>
        <w:rPr>
          <w:rFonts w:ascii="Times New Roman" w:hAnsi="Times New Roman"/>
          <w:b/>
          <w:bCs/>
          <w:sz w:val="24"/>
          <w:szCs w:val="24"/>
          <w:u w:val="single"/>
        </w:rPr>
      </w:pPr>
      <w:r w:rsidRPr="00D0697C">
        <w:rPr>
          <w:rFonts w:ascii="Times New Roman" w:hAnsi="Times New Roman"/>
          <w:sz w:val="24"/>
          <w:szCs w:val="24"/>
        </w:rPr>
        <w:t xml:space="preserve">                                                           </w:t>
      </w:r>
      <w:r w:rsidR="004031A5" w:rsidRPr="00D0697C">
        <w:rPr>
          <w:rFonts w:ascii="Times New Roman" w:hAnsi="Times New Roman"/>
          <w:sz w:val="24"/>
          <w:szCs w:val="24"/>
        </w:rPr>
        <w:t xml:space="preserve"> </w:t>
      </w:r>
      <w:r w:rsidRPr="00D0697C">
        <w:rPr>
          <w:rFonts w:ascii="Times New Roman" w:hAnsi="Times New Roman"/>
          <w:b/>
          <w:bCs/>
          <w:sz w:val="24"/>
          <w:szCs w:val="24"/>
          <w:u w:val="single"/>
        </w:rPr>
        <w:t>BEST PRACTICES</w:t>
      </w:r>
      <w:r w:rsidR="004031A5" w:rsidRPr="00D0697C">
        <w:rPr>
          <w:rFonts w:ascii="Times New Roman" w:hAnsi="Times New Roman"/>
          <w:b/>
          <w:bCs/>
          <w:sz w:val="24"/>
          <w:szCs w:val="24"/>
          <w:u w:val="single"/>
        </w:rPr>
        <w:t xml:space="preserve"> </w:t>
      </w:r>
    </w:p>
    <w:p w14:paraId="2A2B59CB" w14:textId="1A94BB90" w:rsidR="002F1839" w:rsidRDefault="00176657" w:rsidP="00564092">
      <w:pPr>
        <w:spacing w:line="480" w:lineRule="auto"/>
        <w:jc w:val="both"/>
        <w:rPr>
          <w:rFonts w:ascii="Times New Roman" w:hAnsi="Times New Roman"/>
          <w:sz w:val="28"/>
          <w:szCs w:val="28"/>
        </w:rPr>
      </w:pPr>
      <w:r>
        <w:rPr>
          <w:rFonts w:ascii="Times New Roman" w:hAnsi="Times New Roman"/>
          <w:b/>
          <w:bCs/>
          <w:sz w:val="28"/>
          <w:szCs w:val="28"/>
          <w:u w:val="single"/>
        </w:rPr>
        <w:t xml:space="preserve"> </w:t>
      </w:r>
    </w:p>
    <w:p w14:paraId="5F9E7DC8" w14:textId="77777777" w:rsidR="007B5020" w:rsidRPr="002F1839" w:rsidRDefault="007B5020" w:rsidP="007B5020">
      <w:pPr>
        <w:spacing w:after="0" w:line="240" w:lineRule="auto"/>
        <w:jc w:val="center"/>
        <w:rPr>
          <w:rFonts w:asciiTheme="minorHAnsi" w:hAnsiTheme="minorHAnsi" w:cstheme="minorHAnsi"/>
          <w:b/>
          <w:bCs/>
          <w:sz w:val="20"/>
          <w:szCs w:val="20"/>
        </w:rPr>
      </w:pPr>
      <w:r w:rsidRPr="002F1839">
        <w:rPr>
          <w:rFonts w:asciiTheme="minorHAnsi" w:hAnsiTheme="minorHAnsi" w:cstheme="minorHAnsi"/>
          <w:b/>
          <w:bCs/>
          <w:noProof/>
          <w:sz w:val="20"/>
          <w:szCs w:val="20"/>
        </w:rPr>
        <w:drawing>
          <wp:anchor distT="0" distB="0" distL="114300" distR="114300" simplePos="0" relativeHeight="251658240" behindDoc="1" locked="0" layoutInCell="1" allowOverlap="1" wp14:anchorId="55CE306B" wp14:editId="146CB6ED">
            <wp:simplePos x="0" y="0"/>
            <wp:positionH relativeFrom="column">
              <wp:posOffset>-608330</wp:posOffset>
            </wp:positionH>
            <wp:positionV relativeFrom="paragraph">
              <wp:posOffset>165100</wp:posOffset>
            </wp:positionV>
            <wp:extent cx="1312757" cy="1153236"/>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2757" cy="11532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1839">
        <w:rPr>
          <w:rFonts w:asciiTheme="minorHAnsi" w:hAnsiTheme="minorHAnsi" w:cstheme="minorHAnsi"/>
          <w:b/>
          <w:bCs/>
          <w:sz w:val="20"/>
          <w:szCs w:val="20"/>
        </w:rPr>
        <w:t>Godavari Foundation’s</w:t>
      </w:r>
    </w:p>
    <w:p w14:paraId="5E4C5472" w14:textId="77777777" w:rsidR="007B5020" w:rsidRPr="002F1839" w:rsidRDefault="007B5020" w:rsidP="007B5020">
      <w:pPr>
        <w:spacing w:after="0" w:line="240" w:lineRule="auto"/>
        <w:jc w:val="center"/>
        <w:rPr>
          <w:rFonts w:asciiTheme="minorHAnsi" w:hAnsiTheme="minorHAnsi" w:cstheme="minorHAnsi"/>
          <w:b/>
          <w:bCs/>
          <w:sz w:val="24"/>
          <w:szCs w:val="24"/>
        </w:rPr>
      </w:pPr>
      <w:r w:rsidRPr="002F1839">
        <w:rPr>
          <w:rFonts w:asciiTheme="minorHAnsi" w:hAnsiTheme="minorHAnsi" w:cstheme="minorHAnsi"/>
          <w:b/>
          <w:bCs/>
          <w:sz w:val="24"/>
          <w:szCs w:val="24"/>
        </w:rPr>
        <w:t>DR. ULHAS PATIL MEDICAL COLLEGE &amp; HOSPITAL,</w:t>
      </w:r>
    </w:p>
    <w:p w14:paraId="31507DBF" w14:textId="77777777" w:rsidR="007B5020" w:rsidRPr="002F1839" w:rsidRDefault="007B5020" w:rsidP="007B5020">
      <w:pPr>
        <w:spacing w:after="0" w:line="240" w:lineRule="auto"/>
        <w:jc w:val="center"/>
        <w:rPr>
          <w:rFonts w:asciiTheme="minorHAnsi" w:hAnsiTheme="minorHAnsi" w:cstheme="minorHAnsi"/>
          <w:b/>
          <w:bCs/>
          <w:sz w:val="20"/>
          <w:szCs w:val="20"/>
        </w:rPr>
      </w:pPr>
      <w:r w:rsidRPr="002F1839">
        <w:rPr>
          <w:rFonts w:asciiTheme="minorHAnsi" w:hAnsiTheme="minorHAnsi" w:cstheme="minorHAnsi"/>
          <w:b/>
          <w:bCs/>
          <w:sz w:val="20"/>
          <w:szCs w:val="20"/>
        </w:rPr>
        <w:t>Recognized by Medical Council of India, Approved by Central Govt. of India, New Delhi,</w:t>
      </w:r>
    </w:p>
    <w:p w14:paraId="77F4C42D" w14:textId="77777777" w:rsidR="007B5020" w:rsidRPr="002F1839" w:rsidRDefault="007B5020" w:rsidP="007B5020">
      <w:pPr>
        <w:spacing w:after="0" w:line="240" w:lineRule="auto"/>
        <w:jc w:val="center"/>
        <w:rPr>
          <w:rFonts w:asciiTheme="minorHAnsi" w:hAnsiTheme="minorHAnsi" w:cstheme="minorHAnsi"/>
          <w:b/>
          <w:bCs/>
          <w:sz w:val="20"/>
          <w:szCs w:val="20"/>
        </w:rPr>
      </w:pPr>
      <w:r w:rsidRPr="002F1839">
        <w:rPr>
          <w:rFonts w:asciiTheme="minorHAnsi" w:hAnsiTheme="minorHAnsi" w:cstheme="minorHAnsi"/>
          <w:b/>
          <w:bCs/>
          <w:sz w:val="20"/>
          <w:szCs w:val="20"/>
        </w:rPr>
        <w:t>Letter no. MCI-34(41)/2012-med./158127, dated 05/02/2013</w:t>
      </w:r>
    </w:p>
    <w:p w14:paraId="0416F09B" w14:textId="77777777" w:rsidR="007B5020" w:rsidRPr="002F1839" w:rsidRDefault="007B5020" w:rsidP="007B5020">
      <w:pPr>
        <w:spacing w:after="0" w:line="240" w:lineRule="auto"/>
        <w:jc w:val="center"/>
        <w:rPr>
          <w:rFonts w:asciiTheme="minorHAnsi" w:hAnsiTheme="minorHAnsi" w:cstheme="minorHAnsi"/>
          <w:b/>
          <w:bCs/>
          <w:sz w:val="20"/>
          <w:szCs w:val="20"/>
        </w:rPr>
      </w:pPr>
      <w:r w:rsidRPr="002F1839">
        <w:rPr>
          <w:rFonts w:asciiTheme="minorHAnsi" w:hAnsiTheme="minorHAnsi" w:cstheme="minorHAnsi"/>
          <w:b/>
          <w:bCs/>
          <w:sz w:val="20"/>
          <w:szCs w:val="20"/>
        </w:rPr>
        <w:t>Affiliated to Maharashtra University of Health Sciences, Nashik [College Code-1306]</w:t>
      </w:r>
    </w:p>
    <w:p w14:paraId="7F192054" w14:textId="77777777" w:rsidR="007B5020" w:rsidRPr="002F1839" w:rsidRDefault="007B5020" w:rsidP="007B5020">
      <w:pPr>
        <w:spacing w:after="0" w:line="240" w:lineRule="auto"/>
        <w:jc w:val="center"/>
        <w:rPr>
          <w:rFonts w:asciiTheme="minorHAnsi" w:hAnsiTheme="minorHAnsi" w:cstheme="minorHAnsi"/>
          <w:b/>
          <w:bCs/>
          <w:sz w:val="20"/>
          <w:szCs w:val="20"/>
        </w:rPr>
      </w:pPr>
      <w:r w:rsidRPr="002F1839">
        <w:rPr>
          <w:rFonts w:asciiTheme="minorHAnsi" w:hAnsiTheme="minorHAnsi" w:cstheme="minorHAnsi"/>
          <w:b/>
          <w:bCs/>
          <w:sz w:val="20"/>
          <w:szCs w:val="20"/>
        </w:rPr>
        <w:t>Jalgaon-</w:t>
      </w:r>
      <w:proofErr w:type="spellStart"/>
      <w:r w:rsidRPr="002F1839">
        <w:rPr>
          <w:rFonts w:asciiTheme="minorHAnsi" w:hAnsiTheme="minorHAnsi" w:cstheme="minorHAnsi"/>
          <w:b/>
          <w:bCs/>
          <w:sz w:val="20"/>
          <w:szCs w:val="20"/>
        </w:rPr>
        <w:t>Bhusawal</w:t>
      </w:r>
      <w:proofErr w:type="spellEnd"/>
      <w:r w:rsidRPr="002F1839">
        <w:rPr>
          <w:rFonts w:asciiTheme="minorHAnsi" w:hAnsiTheme="minorHAnsi" w:cstheme="minorHAnsi"/>
          <w:b/>
          <w:bCs/>
          <w:sz w:val="20"/>
          <w:szCs w:val="20"/>
        </w:rPr>
        <w:t xml:space="preserve"> Road, NH-6, Jalgaon Kh, Tal. &amp; Dist. Jalgaon 425309</w:t>
      </w:r>
    </w:p>
    <w:p w14:paraId="01FA354C" w14:textId="77777777" w:rsidR="007B5020" w:rsidRPr="002F1839" w:rsidRDefault="007B5020" w:rsidP="007B5020">
      <w:pPr>
        <w:tabs>
          <w:tab w:val="center" w:pos="4563"/>
          <w:tab w:val="left" w:pos="7834"/>
        </w:tabs>
        <w:spacing w:after="0" w:line="240" w:lineRule="auto"/>
        <w:jc w:val="center"/>
        <w:rPr>
          <w:rFonts w:asciiTheme="minorHAnsi" w:hAnsiTheme="minorHAnsi" w:cstheme="minorHAnsi"/>
          <w:b/>
          <w:bCs/>
          <w:sz w:val="20"/>
          <w:szCs w:val="20"/>
        </w:rPr>
      </w:pPr>
      <w:r w:rsidRPr="002F1839">
        <w:rPr>
          <w:rFonts w:asciiTheme="minorHAnsi" w:hAnsiTheme="minorHAnsi" w:cstheme="minorHAnsi"/>
          <w:b/>
          <w:bCs/>
          <w:sz w:val="20"/>
          <w:szCs w:val="20"/>
        </w:rPr>
        <w:t>Tel. No. (0257)2366657, 2366678 Fax No. 0257-2366648</w:t>
      </w:r>
    </w:p>
    <w:p w14:paraId="76DB64F8" w14:textId="77777777" w:rsidR="007B5020" w:rsidRPr="002F1839" w:rsidRDefault="007B5020" w:rsidP="007B5020">
      <w:pPr>
        <w:spacing w:after="0" w:line="240" w:lineRule="auto"/>
        <w:jc w:val="center"/>
        <w:rPr>
          <w:rFonts w:asciiTheme="minorHAnsi" w:hAnsiTheme="minorHAnsi" w:cstheme="minorHAnsi"/>
          <w:b/>
          <w:bCs/>
          <w:sz w:val="20"/>
          <w:szCs w:val="20"/>
        </w:rPr>
      </w:pPr>
      <w:r w:rsidRPr="002F1839">
        <w:rPr>
          <w:rFonts w:asciiTheme="minorHAnsi" w:hAnsiTheme="minorHAnsi" w:cstheme="minorHAnsi"/>
          <w:b/>
          <w:bCs/>
          <w:sz w:val="20"/>
          <w:szCs w:val="20"/>
        </w:rPr>
        <w:t xml:space="preserve">Email </w:t>
      </w:r>
      <w:proofErr w:type="gramStart"/>
      <w:r w:rsidRPr="002F1839">
        <w:rPr>
          <w:rFonts w:asciiTheme="minorHAnsi" w:hAnsiTheme="minorHAnsi" w:cstheme="minorHAnsi"/>
          <w:b/>
          <w:bCs/>
          <w:sz w:val="20"/>
          <w:szCs w:val="20"/>
        </w:rPr>
        <w:t>ID :</w:t>
      </w:r>
      <w:proofErr w:type="gramEnd"/>
      <w:r w:rsidRPr="002F1839">
        <w:rPr>
          <w:rFonts w:asciiTheme="minorHAnsi" w:hAnsiTheme="minorHAnsi" w:cstheme="minorHAnsi"/>
          <w:b/>
          <w:bCs/>
          <w:sz w:val="20"/>
          <w:szCs w:val="20"/>
        </w:rPr>
        <w:t xml:space="preserve"> </w:t>
      </w:r>
      <w:hyperlink r:id="rId10" w:history="1">
        <w:r w:rsidRPr="002F1839">
          <w:rPr>
            <w:rStyle w:val="Hyperlink"/>
            <w:rFonts w:asciiTheme="minorHAnsi" w:hAnsiTheme="minorHAnsi" w:cstheme="minorHAnsi"/>
            <w:b/>
            <w:bCs/>
            <w:color w:val="auto"/>
            <w:sz w:val="20"/>
            <w:szCs w:val="20"/>
          </w:rPr>
          <w:t>dupmcj@yahoo.in</w:t>
        </w:r>
      </w:hyperlink>
      <w:r w:rsidRPr="002F1839">
        <w:rPr>
          <w:rFonts w:asciiTheme="minorHAnsi" w:hAnsiTheme="minorHAnsi" w:cstheme="minorHAnsi"/>
          <w:b/>
          <w:bCs/>
          <w:sz w:val="20"/>
          <w:szCs w:val="20"/>
        </w:rPr>
        <w:t xml:space="preserve">     Web Site : </w:t>
      </w:r>
      <w:hyperlink r:id="rId11" w:history="1">
        <w:r w:rsidRPr="002F1839">
          <w:rPr>
            <w:rStyle w:val="Hyperlink"/>
            <w:rFonts w:asciiTheme="minorHAnsi" w:hAnsiTheme="minorHAnsi" w:cstheme="minorHAnsi"/>
            <w:b/>
            <w:bCs/>
            <w:color w:val="auto"/>
            <w:sz w:val="20"/>
            <w:szCs w:val="20"/>
          </w:rPr>
          <w:t>www.dupmc.ac.in</w:t>
        </w:r>
      </w:hyperlink>
    </w:p>
    <w:p w14:paraId="4A23EF41" w14:textId="64ADDF2B" w:rsidR="007B5020" w:rsidRPr="002F1839" w:rsidRDefault="007B5020" w:rsidP="00564092">
      <w:pPr>
        <w:spacing w:line="480" w:lineRule="auto"/>
        <w:jc w:val="both"/>
        <w:rPr>
          <w:rFonts w:asciiTheme="minorHAnsi" w:hAnsiTheme="minorHAnsi" w:cstheme="minorHAnsi"/>
          <w:sz w:val="20"/>
          <w:szCs w:val="20"/>
        </w:rPr>
      </w:pPr>
      <w:r w:rsidRPr="002F1839">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28602C74" wp14:editId="0C961BBC">
                <wp:simplePos x="0" y="0"/>
                <wp:positionH relativeFrom="column">
                  <wp:posOffset>-454025</wp:posOffset>
                </wp:positionH>
                <wp:positionV relativeFrom="paragraph">
                  <wp:posOffset>158750</wp:posOffset>
                </wp:positionV>
                <wp:extent cx="6877903" cy="13648"/>
                <wp:effectExtent l="0" t="0" r="37465" b="24765"/>
                <wp:wrapNone/>
                <wp:docPr id="3" name="Straight Connector 3"/>
                <wp:cNvGraphicFramePr/>
                <a:graphic xmlns:a="http://schemas.openxmlformats.org/drawingml/2006/main">
                  <a:graphicData uri="http://schemas.microsoft.com/office/word/2010/wordprocessingShape">
                    <wps:wsp>
                      <wps:cNvCnPr/>
                      <wps:spPr>
                        <a:xfrm flipV="1">
                          <a:off x="0" y="0"/>
                          <a:ext cx="6877903" cy="1364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227D3"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5pt,12.5pt" to="505.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" strokecolor="black [3213]" strokeweight="1.5pt">
                <v:stroke joinstyle="miter"/>
              </v:line>
            </w:pict>
          </mc:Fallback>
        </mc:AlternateContent>
      </w:r>
      <w:r w:rsidRPr="002F1839">
        <w:rPr>
          <w:rFonts w:asciiTheme="minorHAnsi" w:hAnsiTheme="minorHAnsi" w:cstheme="minorHAnsi"/>
          <w:sz w:val="20"/>
          <w:szCs w:val="20"/>
        </w:rPr>
        <w:t xml:space="preserve">                                              </w:t>
      </w:r>
    </w:p>
    <w:p w14:paraId="7903C986" w14:textId="6B6928E6" w:rsidR="00564092" w:rsidRPr="00D0697C" w:rsidRDefault="00564092" w:rsidP="00412D4C">
      <w:pPr>
        <w:spacing w:line="480" w:lineRule="auto"/>
        <w:jc w:val="center"/>
        <w:rPr>
          <w:rFonts w:ascii="Times New Roman" w:hAnsi="Times New Roman"/>
          <w:b/>
          <w:bCs/>
          <w:sz w:val="28"/>
          <w:szCs w:val="28"/>
          <w:u w:val="single"/>
        </w:rPr>
      </w:pPr>
      <w:r w:rsidRPr="00D0697C">
        <w:rPr>
          <w:rFonts w:ascii="Times New Roman" w:hAnsi="Times New Roman"/>
          <w:b/>
          <w:bCs/>
          <w:sz w:val="28"/>
          <w:szCs w:val="28"/>
          <w:u w:val="single"/>
        </w:rPr>
        <w:t>Title of the practice: Blood Donation Camp</w:t>
      </w:r>
    </w:p>
    <w:p w14:paraId="7F1BA58D" w14:textId="5A0B1908" w:rsidR="00564092" w:rsidRPr="00D0697C" w:rsidRDefault="00564092" w:rsidP="00564092">
      <w:pPr>
        <w:spacing w:line="480" w:lineRule="auto"/>
        <w:jc w:val="both"/>
        <w:rPr>
          <w:rFonts w:ascii="Times New Roman" w:hAnsi="Times New Roman"/>
          <w:sz w:val="24"/>
          <w:szCs w:val="24"/>
          <w:u w:val="single"/>
        </w:rPr>
      </w:pPr>
      <w:r w:rsidRPr="00D0697C">
        <w:rPr>
          <w:rFonts w:ascii="Times New Roman" w:hAnsi="Times New Roman"/>
          <w:b/>
          <w:bCs/>
          <w:sz w:val="24"/>
          <w:szCs w:val="24"/>
          <w:u w:val="single"/>
        </w:rPr>
        <w:t>Objectives of the Practice:</w:t>
      </w:r>
    </w:p>
    <w:p w14:paraId="1D630E70" w14:textId="7A2336C7" w:rsidR="002F1D06" w:rsidRPr="00D0697C" w:rsidRDefault="004031A5" w:rsidP="004031A5">
      <w:pPr>
        <w:spacing w:after="0" w:line="480" w:lineRule="auto"/>
        <w:ind w:left="94"/>
        <w:jc w:val="both"/>
        <w:rPr>
          <w:rFonts w:ascii="Times New Roman" w:eastAsia="Times New Roman" w:hAnsi="Times New Roman"/>
          <w:sz w:val="24"/>
          <w:szCs w:val="24"/>
        </w:rPr>
      </w:pPr>
      <w:r w:rsidRPr="00D0697C">
        <w:rPr>
          <w:rFonts w:ascii="Times New Roman" w:eastAsia="Times New Roman" w:hAnsi="Times New Roman"/>
          <w:sz w:val="24"/>
          <w:szCs w:val="24"/>
        </w:rPr>
        <w:t xml:space="preserve">        The Institute organizes the Blood Donation Camp for the Welfare of the society and motivates the Faculty, Students, and staff members to become responsible citizens and blood donors as well as spread the message of peace and harmony through humanitarian approaches. Blood donation is one of the most significant contributions that a person can make to society. It is not harmful to an adult person to donate blood. The body of the donor can regenerate the blood within a few days. It poses no threat to the metabolism of the body.</w:t>
      </w:r>
    </w:p>
    <w:p w14:paraId="30D7012E" w14:textId="77777777" w:rsidR="0033309C" w:rsidRPr="00D0697C" w:rsidRDefault="0033309C" w:rsidP="004031A5">
      <w:pPr>
        <w:spacing w:after="0" w:line="480" w:lineRule="auto"/>
        <w:ind w:left="94"/>
        <w:jc w:val="both"/>
        <w:rPr>
          <w:rFonts w:ascii="Times New Roman" w:hAnsi="Times New Roman"/>
          <w:b/>
          <w:bCs/>
          <w:sz w:val="24"/>
          <w:szCs w:val="24"/>
          <w:u w:val="single"/>
        </w:rPr>
      </w:pPr>
      <w:r w:rsidRPr="00D0697C">
        <w:rPr>
          <w:rFonts w:ascii="Times New Roman" w:hAnsi="Times New Roman"/>
          <w:b/>
          <w:bCs/>
          <w:sz w:val="24"/>
          <w:szCs w:val="24"/>
          <w:u w:val="single"/>
        </w:rPr>
        <w:t>The Context:</w:t>
      </w:r>
    </w:p>
    <w:p w14:paraId="147A201E" w14:textId="5BF80CEE" w:rsidR="00476047" w:rsidRPr="00D0697C" w:rsidRDefault="0033309C" w:rsidP="0033309C">
      <w:pPr>
        <w:spacing w:after="0" w:line="480" w:lineRule="auto"/>
        <w:ind w:left="94"/>
        <w:jc w:val="both"/>
        <w:rPr>
          <w:rFonts w:ascii="Times New Roman" w:eastAsia="Times New Roman" w:hAnsi="Times New Roman"/>
          <w:sz w:val="24"/>
          <w:szCs w:val="24"/>
        </w:rPr>
      </w:pPr>
      <w:r w:rsidRPr="00D0697C">
        <w:rPr>
          <w:rFonts w:ascii="Times New Roman" w:hAnsi="Times New Roman"/>
          <w:b/>
          <w:bCs/>
          <w:sz w:val="24"/>
          <w:szCs w:val="24"/>
        </w:rPr>
        <w:t xml:space="preserve">        </w:t>
      </w:r>
      <w:r w:rsidRPr="00D0697C">
        <w:rPr>
          <w:rFonts w:ascii="Times New Roman" w:hAnsi="Times New Roman"/>
          <w:sz w:val="24"/>
          <w:szCs w:val="24"/>
        </w:rPr>
        <w:t>Blood donors save lives and more donors are desperately needed.</w:t>
      </w:r>
      <w:r w:rsidRPr="00D0697C">
        <w:rPr>
          <w:rFonts w:ascii="Times New Roman" w:eastAsia="Times New Roman" w:hAnsi="Times New Roman"/>
          <w:sz w:val="24"/>
          <w:szCs w:val="24"/>
        </w:rPr>
        <w:t xml:space="preserve"> </w:t>
      </w:r>
      <w:r w:rsidRPr="00D0697C">
        <w:rPr>
          <w:rFonts w:ascii="Times New Roman" w:hAnsi="Times New Roman"/>
          <w:sz w:val="24"/>
          <w:szCs w:val="24"/>
        </w:rPr>
        <w:t>A safe and reliable blood donor system offers important support for health services. A patient always has the right to assume that the donation of blood, testing and processing of blood as well as the production and distribution of blood products has been carried out professionally. W</w:t>
      </w:r>
      <w:r w:rsidR="00476047" w:rsidRPr="00D0697C">
        <w:rPr>
          <w:rFonts w:ascii="Times New Roman" w:hAnsi="Times New Roman"/>
          <w:sz w:val="24"/>
          <w:szCs w:val="24"/>
        </w:rPr>
        <w:t xml:space="preserve">e had granted a license to operate a Blood Bank for processing of whole human blood and /or preparation for sale or distribution of its components on 30/10/2019 with license no NKD/36 </w:t>
      </w:r>
      <w:r w:rsidR="00476047" w:rsidRPr="00D0697C">
        <w:rPr>
          <w:rFonts w:ascii="Times New Roman" w:hAnsi="Times New Roman"/>
          <w:sz w:val="24"/>
          <w:szCs w:val="24"/>
        </w:rPr>
        <w:lastRenderedPageBreak/>
        <w:t>by License authority &amp; joint commissioner (NASHIK DIVISION) Drugs, Food &amp; Drug Administration M.S. Nashik.</w:t>
      </w:r>
    </w:p>
    <w:p w14:paraId="4A7A9C27" w14:textId="1D2CA7F3" w:rsidR="0033309C" w:rsidRPr="00D0697C" w:rsidRDefault="0033309C" w:rsidP="00476047">
      <w:pPr>
        <w:spacing w:line="480" w:lineRule="auto"/>
        <w:jc w:val="both"/>
        <w:rPr>
          <w:rFonts w:ascii="Times New Roman" w:hAnsi="Times New Roman"/>
          <w:sz w:val="24"/>
          <w:szCs w:val="24"/>
          <w:u w:val="single"/>
        </w:rPr>
      </w:pPr>
      <w:bookmarkStart w:id="0" w:name="_Hlk106538614"/>
      <w:r w:rsidRPr="00D0697C">
        <w:rPr>
          <w:rFonts w:ascii="Times New Roman" w:hAnsi="Times New Roman"/>
          <w:b/>
          <w:bCs/>
          <w:sz w:val="24"/>
          <w:szCs w:val="24"/>
          <w:u w:val="single"/>
        </w:rPr>
        <w:t>The practice:</w:t>
      </w:r>
    </w:p>
    <w:bookmarkEnd w:id="0"/>
    <w:p w14:paraId="7E1606DA" w14:textId="400C4CB1" w:rsidR="002F1D06" w:rsidRPr="00D0697C" w:rsidRDefault="002F1D06" w:rsidP="00D0697C">
      <w:pPr>
        <w:spacing w:after="0" w:line="480" w:lineRule="auto"/>
        <w:ind w:left="94"/>
        <w:jc w:val="both"/>
        <w:rPr>
          <w:rFonts w:ascii="Times New Roman" w:eastAsia="Times New Roman" w:hAnsi="Times New Roman"/>
          <w:sz w:val="24"/>
          <w:szCs w:val="24"/>
        </w:rPr>
      </w:pPr>
      <w:r w:rsidRPr="00D0697C">
        <w:rPr>
          <w:rFonts w:ascii="Times New Roman" w:eastAsia="Times New Roman" w:hAnsi="Times New Roman"/>
          <w:sz w:val="24"/>
          <w:szCs w:val="24"/>
        </w:rPr>
        <w:t xml:space="preserve">          We had organized blood donation camps at various places in the Jalgaon district like Godawari Engineer College, DUPMC Physiotherapy College, UCO Bank, Bank of Baroda, Big Bazaar, Jain Irrigation, and various Taluka of Jalgaon District. On average we had to collect 120 Units of blood on monthly basis from various locations. On average we are organizing approx. 50 Blood Donation camps yearly. The blood donation camp received an overwhelming response from the faculty members, students, alumni, and other stakeholders, and the event was a grand success</w:t>
      </w:r>
      <w:r w:rsidR="0033309C" w:rsidRPr="00D0697C">
        <w:rPr>
          <w:rFonts w:ascii="Times New Roman" w:eastAsia="Times New Roman" w:hAnsi="Times New Roman"/>
          <w:sz w:val="24"/>
          <w:szCs w:val="24"/>
        </w:rPr>
        <w:t>.</w:t>
      </w:r>
      <w:r w:rsidR="00D0697C">
        <w:rPr>
          <w:rFonts w:ascii="Times New Roman" w:eastAsia="Times New Roman" w:hAnsi="Times New Roman"/>
          <w:sz w:val="24"/>
          <w:szCs w:val="24"/>
        </w:rPr>
        <w:t xml:space="preserve"> </w:t>
      </w:r>
      <w:r w:rsidRPr="00D0697C">
        <w:rPr>
          <w:rFonts w:ascii="Times New Roman" w:eastAsia="Times New Roman" w:hAnsi="Times New Roman"/>
          <w:sz w:val="24"/>
          <w:szCs w:val="24"/>
        </w:rPr>
        <w:t xml:space="preserve">We have </w:t>
      </w:r>
      <w:r w:rsidR="00476047" w:rsidRPr="00D0697C">
        <w:rPr>
          <w:rFonts w:ascii="Times New Roman" w:eastAsia="Times New Roman" w:hAnsi="Times New Roman"/>
          <w:sz w:val="24"/>
          <w:szCs w:val="24"/>
        </w:rPr>
        <w:t xml:space="preserve">a </w:t>
      </w:r>
      <w:r w:rsidRPr="00D0697C">
        <w:rPr>
          <w:rFonts w:ascii="Times New Roman" w:eastAsia="Times New Roman" w:hAnsi="Times New Roman"/>
          <w:sz w:val="24"/>
          <w:szCs w:val="24"/>
        </w:rPr>
        <w:t>well-established infrastructure and manpower of blood bank as follows.</w:t>
      </w:r>
    </w:p>
    <w:p w14:paraId="5EA733E0" w14:textId="0D2CA0B9" w:rsidR="00003103" w:rsidRPr="00D0697C" w:rsidRDefault="00186F8B" w:rsidP="002F1D06">
      <w:pPr>
        <w:spacing w:after="0" w:line="480" w:lineRule="auto"/>
        <w:ind w:left="94"/>
        <w:jc w:val="both"/>
        <w:rPr>
          <w:rFonts w:ascii="Times New Roman" w:eastAsia="Times New Roman" w:hAnsi="Times New Roman"/>
          <w:b/>
          <w:bCs/>
          <w:sz w:val="24"/>
          <w:szCs w:val="24"/>
          <w:u w:val="single"/>
        </w:rPr>
      </w:pPr>
      <w:r w:rsidRPr="00D0697C">
        <w:rPr>
          <w:rFonts w:ascii="Times New Roman" w:eastAsia="Times New Roman" w:hAnsi="Times New Roman"/>
          <w:b/>
          <w:bCs/>
          <w:sz w:val="24"/>
          <w:szCs w:val="24"/>
          <w:u w:val="single"/>
        </w:rPr>
        <w:t>Manpower:</w:t>
      </w:r>
    </w:p>
    <w:p w14:paraId="2E11E6E3" w14:textId="32C9F5E7" w:rsidR="002F1D06" w:rsidRPr="00D0697C" w:rsidRDefault="002F1D06" w:rsidP="002F1D06">
      <w:pPr>
        <w:spacing w:after="0" w:line="480" w:lineRule="auto"/>
        <w:ind w:left="94"/>
        <w:jc w:val="both"/>
        <w:rPr>
          <w:rFonts w:ascii="Times New Roman" w:eastAsia="Times New Roman" w:hAnsi="Times New Roman"/>
          <w:sz w:val="24"/>
          <w:szCs w:val="24"/>
        </w:rPr>
      </w:pPr>
      <w:r w:rsidRPr="00D0697C">
        <w:rPr>
          <w:rFonts w:ascii="Times New Roman" w:eastAsia="Times New Roman" w:hAnsi="Times New Roman"/>
          <w:sz w:val="24"/>
          <w:szCs w:val="24"/>
        </w:rPr>
        <w:t xml:space="preserve">1. Three BTO   </w:t>
      </w:r>
      <w:r w:rsidR="005D402E" w:rsidRPr="00D0697C">
        <w:rPr>
          <w:rFonts w:ascii="Times New Roman" w:eastAsia="Times New Roman" w:hAnsi="Times New Roman"/>
          <w:sz w:val="24"/>
          <w:szCs w:val="24"/>
        </w:rPr>
        <w:t xml:space="preserve">                                                          5. One Counsellor                 </w:t>
      </w:r>
      <w:r w:rsidRPr="00D0697C">
        <w:rPr>
          <w:rFonts w:ascii="Times New Roman" w:eastAsia="Times New Roman" w:hAnsi="Times New Roman"/>
          <w:sz w:val="24"/>
          <w:szCs w:val="24"/>
        </w:rPr>
        <w:t xml:space="preserve">                    </w:t>
      </w:r>
    </w:p>
    <w:p w14:paraId="7FD35885" w14:textId="78AB7C94" w:rsidR="002F1D06" w:rsidRPr="00D0697C" w:rsidRDefault="002F1D06" w:rsidP="002F1D06">
      <w:pPr>
        <w:spacing w:after="0" w:line="480" w:lineRule="auto"/>
        <w:ind w:left="94"/>
        <w:jc w:val="both"/>
        <w:rPr>
          <w:rFonts w:ascii="Times New Roman" w:eastAsia="Times New Roman" w:hAnsi="Times New Roman"/>
          <w:sz w:val="24"/>
          <w:szCs w:val="24"/>
        </w:rPr>
      </w:pPr>
      <w:r w:rsidRPr="00D0697C">
        <w:rPr>
          <w:rFonts w:ascii="Times New Roman" w:eastAsia="Times New Roman" w:hAnsi="Times New Roman"/>
          <w:sz w:val="24"/>
          <w:szCs w:val="24"/>
        </w:rPr>
        <w:t xml:space="preserve">2. One Senior technician      </w:t>
      </w:r>
      <w:r w:rsidR="005D402E" w:rsidRPr="00D0697C">
        <w:rPr>
          <w:rFonts w:ascii="Times New Roman" w:eastAsia="Times New Roman" w:hAnsi="Times New Roman"/>
          <w:sz w:val="24"/>
          <w:szCs w:val="24"/>
        </w:rPr>
        <w:t xml:space="preserve">                                      6. Two Staff Nurse                 </w:t>
      </w:r>
      <w:r w:rsidRPr="00D0697C">
        <w:rPr>
          <w:rFonts w:ascii="Times New Roman" w:eastAsia="Times New Roman" w:hAnsi="Times New Roman"/>
          <w:sz w:val="24"/>
          <w:szCs w:val="24"/>
        </w:rPr>
        <w:t xml:space="preserve">    </w:t>
      </w:r>
    </w:p>
    <w:p w14:paraId="69F7E026" w14:textId="3F73E65C" w:rsidR="002F1D06" w:rsidRPr="00D0697C" w:rsidRDefault="002F1D06" w:rsidP="002F1D06">
      <w:pPr>
        <w:spacing w:after="0" w:line="480" w:lineRule="auto"/>
        <w:ind w:left="94"/>
        <w:jc w:val="both"/>
        <w:rPr>
          <w:rFonts w:ascii="Times New Roman" w:eastAsia="Times New Roman" w:hAnsi="Times New Roman"/>
          <w:sz w:val="24"/>
          <w:szCs w:val="24"/>
        </w:rPr>
      </w:pPr>
      <w:r w:rsidRPr="00D0697C">
        <w:rPr>
          <w:rFonts w:ascii="Times New Roman" w:eastAsia="Times New Roman" w:hAnsi="Times New Roman"/>
          <w:sz w:val="24"/>
          <w:szCs w:val="24"/>
        </w:rPr>
        <w:t xml:space="preserve">3. Six Technicians </w:t>
      </w:r>
      <w:r w:rsidR="00476047" w:rsidRPr="00D0697C">
        <w:rPr>
          <w:rFonts w:ascii="Times New Roman" w:eastAsia="Times New Roman" w:hAnsi="Times New Roman"/>
          <w:sz w:val="24"/>
          <w:szCs w:val="24"/>
        </w:rPr>
        <w:t xml:space="preserve">    </w:t>
      </w:r>
      <w:r w:rsidR="005D402E" w:rsidRPr="00D0697C">
        <w:rPr>
          <w:rFonts w:ascii="Times New Roman" w:eastAsia="Times New Roman" w:hAnsi="Times New Roman"/>
          <w:sz w:val="24"/>
          <w:szCs w:val="24"/>
        </w:rPr>
        <w:t xml:space="preserve">                                                </w:t>
      </w:r>
      <w:r w:rsidR="00476047" w:rsidRPr="00D0697C">
        <w:rPr>
          <w:rFonts w:ascii="Times New Roman" w:eastAsia="Times New Roman" w:hAnsi="Times New Roman"/>
          <w:sz w:val="24"/>
          <w:szCs w:val="24"/>
        </w:rPr>
        <w:t xml:space="preserve"> </w:t>
      </w:r>
      <w:r w:rsidR="005D402E" w:rsidRPr="00D0697C">
        <w:rPr>
          <w:rFonts w:ascii="Times New Roman" w:eastAsia="Times New Roman" w:hAnsi="Times New Roman"/>
          <w:sz w:val="24"/>
          <w:szCs w:val="24"/>
        </w:rPr>
        <w:t xml:space="preserve">7. One clerk                              </w:t>
      </w:r>
      <w:r w:rsidR="00476047" w:rsidRPr="00D0697C">
        <w:rPr>
          <w:rFonts w:ascii="Times New Roman" w:eastAsia="Times New Roman" w:hAnsi="Times New Roman"/>
          <w:sz w:val="24"/>
          <w:szCs w:val="24"/>
        </w:rPr>
        <w:t xml:space="preserve">            </w:t>
      </w:r>
    </w:p>
    <w:p w14:paraId="655EF921" w14:textId="05C424EE" w:rsidR="002F1D06" w:rsidRPr="00D0697C" w:rsidRDefault="002F1D06" w:rsidP="002F1D06">
      <w:pPr>
        <w:spacing w:after="0" w:line="480" w:lineRule="auto"/>
        <w:ind w:left="94"/>
        <w:jc w:val="both"/>
        <w:rPr>
          <w:rFonts w:ascii="Times New Roman" w:eastAsia="Times New Roman" w:hAnsi="Times New Roman"/>
          <w:sz w:val="24"/>
          <w:szCs w:val="24"/>
        </w:rPr>
      </w:pPr>
      <w:r w:rsidRPr="00D0697C">
        <w:rPr>
          <w:rFonts w:ascii="Times New Roman" w:eastAsia="Times New Roman" w:hAnsi="Times New Roman"/>
          <w:sz w:val="24"/>
          <w:szCs w:val="24"/>
        </w:rPr>
        <w:t xml:space="preserve">4. One PRO      </w:t>
      </w:r>
      <w:r w:rsidR="005D402E" w:rsidRPr="00D0697C">
        <w:rPr>
          <w:rFonts w:ascii="Times New Roman" w:eastAsia="Times New Roman" w:hAnsi="Times New Roman"/>
          <w:sz w:val="24"/>
          <w:szCs w:val="24"/>
        </w:rPr>
        <w:t xml:space="preserve">                                                         </w:t>
      </w:r>
      <w:r w:rsidRPr="00D0697C">
        <w:rPr>
          <w:rFonts w:ascii="Times New Roman" w:eastAsia="Times New Roman" w:hAnsi="Times New Roman"/>
          <w:sz w:val="24"/>
          <w:szCs w:val="24"/>
        </w:rPr>
        <w:t xml:space="preserve"> </w:t>
      </w:r>
      <w:r w:rsidR="005D402E" w:rsidRPr="00D0697C">
        <w:rPr>
          <w:rFonts w:ascii="Times New Roman" w:eastAsia="Times New Roman" w:hAnsi="Times New Roman"/>
          <w:sz w:val="24"/>
          <w:szCs w:val="24"/>
        </w:rPr>
        <w:t xml:space="preserve">8. Three Attendants    </w:t>
      </w:r>
      <w:r w:rsidRPr="00D0697C">
        <w:rPr>
          <w:rFonts w:ascii="Times New Roman" w:eastAsia="Times New Roman" w:hAnsi="Times New Roman"/>
          <w:sz w:val="24"/>
          <w:szCs w:val="24"/>
        </w:rPr>
        <w:t xml:space="preserve">                            </w:t>
      </w:r>
    </w:p>
    <w:p w14:paraId="48C75240" w14:textId="70FBBCB2" w:rsidR="00003103" w:rsidRPr="00D0697C" w:rsidRDefault="00186F8B" w:rsidP="002F1D06">
      <w:pPr>
        <w:spacing w:after="0" w:line="480" w:lineRule="auto"/>
        <w:ind w:left="94"/>
        <w:jc w:val="both"/>
        <w:rPr>
          <w:rFonts w:ascii="Times New Roman" w:hAnsi="Times New Roman"/>
          <w:sz w:val="24"/>
          <w:szCs w:val="24"/>
          <w:u w:val="single"/>
        </w:rPr>
      </w:pPr>
      <w:r w:rsidRPr="00D0697C">
        <w:rPr>
          <w:rFonts w:ascii="Times New Roman" w:eastAsia="Times New Roman" w:hAnsi="Times New Roman"/>
          <w:b/>
          <w:bCs/>
          <w:sz w:val="24"/>
          <w:szCs w:val="24"/>
          <w:u w:val="single"/>
        </w:rPr>
        <w:t>Infrastructure</w:t>
      </w:r>
      <w:r w:rsidRPr="00D0697C">
        <w:rPr>
          <w:rFonts w:ascii="Times New Roman" w:hAnsi="Times New Roman"/>
          <w:b/>
          <w:bCs/>
          <w:sz w:val="24"/>
          <w:szCs w:val="24"/>
          <w:u w:val="single"/>
        </w:rPr>
        <w:t>:</w:t>
      </w:r>
      <w:r w:rsidR="002F1D06" w:rsidRPr="00D0697C">
        <w:rPr>
          <w:rFonts w:ascii="Times New Roman" w:hAnsi="Times New Roman"/>
          <w:sz w:val="24"/>
          <w:szCs w:val="24"/>
          <w:u w:val="single"/>
        </w:rPr>
        <w:t xml:space="preserve">                </w:t>
      </w:r>
    </w:p>
    <w:p w14:paraId="1583A308" w14:textId="50C9777B" w:rsidR="00003103" w:rsidRPr="00D0697C" w:rsidRDefault="00003103" w:rsidP="00003103">
      <w:pPr>
        <w:spacing w:after="0" w:line="480" w:lineRule="auto"/>
        <w:ind w:left="94"/>
        <w:jc w:val="both"/>
        <w:rPr>
          <w:rFonts w:ascii="Times New Roman" w:eastAsia="Times New Roman" w:hAnsi="Times New Roman"/>
          <w:sz w:val="24"/>
          <w:szCs w:val="24"/>
        </w:rPr>
      </w:pPr>
      <w:r w:rsidRPr="00D0697C">
        <w:rPr>
          <w:rFonts w:ascii="Times New Roman" w:eastAsia="Times New Roman" w:hAnsi="Times New Roman"/>
          <w:sz w:val="24"/>
          <w:szCs w:val="24"/>
        </w:rPr>
        <w:t xml:space="preserve">1. Component processing room     </w:t>
      </w:r>
      <w:r w:rsidR="009025F2" w:rsidRPr="00D0697C">
        <w:rPr>
          <w:rFonts w:ascii="Times New Roman" w:eastAsia="Times New Roman" w:hAnsi="Times New Roman"/>
          <w:sz w:val="24"/>
          <w:szCs w:val="24"/>
        </w:rPr>
        <w:t xml:space="preserve">                             10</w:t>
      </w:r>
      <w:r w:rsidRPr="00D0697C">
        <w:rPr>
          <w:rFonts w:ascii="Times New Roman" w:eastAsia="Times New Roman" w:hAnsi="Times New Roman"/>
          <w:sz w:val="24"/>
          <w:szCs w:val="24"/>
        </w:rPr>
        <w:t>.</w:t>
      </w:r>
      <w:r w:rsidR="009025F2" w:rsidRPr="00D0697C">
        <w:rPr>
          <w:rFonts w:ascii="Times New Roman" w:eastAsia="Times New Roman" w:hAnsi="Times New Roman"/>
          <w:sz w:val="24"/>
          <w:szCs w:val="24"/>
        </w:rPr>
        <w:t xml:space="preserve"> </w:t>
      </w:r>
      <w:r w:rsidRPr="00D0697C">
        <w:rPr>
          <w:rFonts w:ascii="Times New Roman" w:eastAsia="Times New Roman" w:hAnsi="Times New Roman"/>
          <w:sz w:val="24"/>
          <w:szCs w:val="24"/>
        </w:rPr>
        <w:t>Counseling room</w:t>
      </w:r>
    </w:p>
    <w:p w14:paraId="76122BB1" w14:textId="65F03415" w:rsidR="00003103" w:rsidRPr="00D0697C" w:rsidRDefault="00003103" w:rsidP="00003103">
      <w:pPr>
        <w:spacing w:after="0" w:line="480" w:lineRule="auto"/>
        <w:ind w:left="94"/>
        <w:jc w:val="both"/>
        <w:rPr>
          <w:rFonts w:ascii="Times New Roman" w:eastAsia="Times New Roman" w:hAnsi="Times New Roman"/>
          <w:sz w:val="24"/>
          <w:szCs w:val="24"/>
        </w:rPr>
      </w:pPr>
      <w:r w:rsidRPr="00D0697C">
        <w:rPr>
          <w:rFonts w:ascii="Times New Roman" w:eastAsia="Times New Roman" w:hAnsi="Times New Roman"/>
          <w:sz w:val="24"/>
          <w:szCs w:val="24"/>
        </w:rPr>
        <w:t xml:space="preserve">2. Component storage room          </w:t>
      </w:r>
      <w:r w:rsidR="009025F2" w:rsidRPr="00D0697C">
        <w:rPr>
          <w:rFonts w:ascii="Times New Roman" w:eastAsia="Times New Roman" w:hAnsi="Times New Roman"/>
          <w:sz w:val="24"/>
          <w:szCs w:val="24"/>
        </w:rPr>
        <w:t xml:space="preserve">                              </w:t>
      </w:r>
      <w:r w:rsidRPr="00D0697C">
        <w:rPr>
          <w:rFonts w:ascii="Times New Roman" w:eastAsia="Times New Roman" w:hAnsi="Times New Roman"/>
          <w:sz w:val="24"/>
          <w:szCs w:val="24"/>
        </w:rPr>
        <w:t>1</w:t>
      </w:r>
      <w:r w:rsidR="009025F2" w:rsidRPr="00D0697C">
        <w:rPr>
          <w:rFonts w:ascii="Times New Roman" w:eastAsia="Times New Roman" w:hAnsi="Times New Roman"/>
          <w:sz w:val="24"/>
          <w:szCs w:val="24"/>
        </w:rPr>
        <w:t>1</w:t>
      </w:r>
      <w:r w:rsidRPr="00D0697C">
        <w:rPr>
          <w:rFonts w:ascii="Times New Roman" w:eastAsia="Times New Roman" w:hAnsi="Times New Roman"/>
          <w:sz w:val="24"/>
          <w:szCs w:val="24"/>
        </w:rPr>
        <w:t>. Sterilization room</w:t>
      </w:r>
    </w:p>
    <w:p w14:paraId="32231193" w14:textId="7C943AF3" w:rsidR="00003103" w:rsidRPr="00D0697C" w:rsidRDefault="00003103" w:rsidP="00003103">
      <w:pPr>
        <w:spacing w:after="0" w:line="480" w:lineRule="auto"/>
        <w:ind w:left="94"/>
        <w:jc w:val="both"/>
        <w:rPr>
          <w:rFonts w:ascii="Times New Roman" w:eastAsia="Times New Roman" w:hAnsi="Times New Roman"/>
          <w:sz w:val="24"/>
          <w:szCs w:val="24"/>
        </w:rPr>
      </w:pPr>
      <w:r w:rsidRPr="00D0697C">
        <w:rPr>
          <w:rFonts w:ascii="Times New Roman" w:eastAsia="Times New Roman" w:hAnsi="Times New Roman"/>
          <w:sz w:val="24"/>
          <w:szCs w:val="24"/>
        </w:rPr>
        <w:t xml:space="preserve">3. Blood storage room         </w:t>
      </w:r>
      <w:r w:rsidR="009025F2" w:rsidRPr="00D0697C">
        <w:rPr>
          <w:rFonts w:ascii="Times New Roman" w:eastAsia="Times New Roman" w:hAnsi="Times New Roman"/>
          <w:sz w:val="24"/>
          <w:szCs w:val="24"/>
        </w:rPr>
        <w:t xml:space="preserve">                                        </w:t>
      </w:r>
      <w:r w:rsidRPr="00D0697C">
        <w:rPr>
          <w:rFonts w:ascii="Times New Roman" w:eastAsia="Times New Roman" w:hAnsi="Times New Roman"/>
          <w:sz w:val="24"/>
          <w:szCs w:val="24"/>
        </w:rPr>
        <w:t>1</w:t>
      </w:r>
      <w:r w:rsidR="009025F2" w:rsidRPr="00D0697C">
        <w:rPr>
          <w:rFonts w:ascii="Times New Roman" w:eastAsia="Times New Roman" w:hAnsi="Times New Roman"/>
          <w:sz w:val="24"/>
          <w:szCs w:val="24"/>
        </w:rPr>
        <w:t>2</w:t>
      </w:r>
      <w:r w:rsidRPr="00D0697C">
        <w:rPr>
          <w:rFonts w:ascii="Times New Roman" w:eastAsia="Times New Roman" w:hAnsi="Times New Roman"/>
          <w:sz w:val="24"/>
          <w:szCs w:val="24"/>
        </w:rPr>
        <w:t>. Quality control for component</w:t>
      </w:r>
    </w:p>
    <w:p w14:paraId="0665FA04" w14:textId="728CE8A7" w:rsidR="00003103" w:rsidRPr="00D0697C" w:rsidRDefault="00003103" w:rsidP="00003103">
      <w:pPr>
        <w:spacing w:after="0" w:line="480" w:lineRule="auto"/>
        <w:ind w:left="94"/>
        <w:jc w:val="both"/>
        <w:rPr>
          <w:rFonts w:ascii="Times New Roman" w:eastAsia="Times New Roman" w:hAnsi="Times New Roman"/>
          <w:sz w:val="24"/>
          <w:szCs w:val="24"/>
        </w:rPr>
      </w:pPr>
      <w:bookmarkStart w:id="1" w:name="_Hlk106534063"/>
      <w:r w:rsidRPr="00D0697C">
        <w:rPr>
          <w:rFonts w:ascii="Times New Roman" w:eastAsia="Times New Roman" w:hAnsi="Times New Roman"/>
          <w:sz w:val="24"/>
          <w:szCs w:val="24"/>
        </w:rPr>
        <w:t xml:space="preserve">4. Collection room               </w:t>
      </w:r>
      <w:r w:rsidR="009025F2" w:rsidRPr="00D0697C">
        <w:rPr>
          <w:rFonts w:ascii="Times New Roman" w:eastAsia="Times New Roman" w:hAnsi="Times New Roman"/>
          <w:sz w:val="24"/>
          <w:szCs w:val="24"/>
        </w:rPr>
        <w:t xml:space="preserve">                                        </w:t>
      </w:r>
      <w:r w:rsidRPr="00D0697C">
        <w:rPr>
          <w:rFonts w:ascii="Times New Roman" w:eastAsia="Times New Roman" w:hAnsi="Times New Roman"/>
          <w:sz w:val="24"/>
          <w:szCs w:val="24"/>
        </w:rPr>
        <w:t>1</w:t>
      </w:r>
      <w:r w:rsidR="009025F2" w:rsidRPr="00D0697C">
        <w:rPr>
          <w:rFonts w:ascii="Times New Roman" w:eastAsia="Times New Roman" w:hAnsi="Times New Roman"/>
          <w:sz w:val="24"/>
          <w:szCs w:val="24"/>
        </w:rPr>
        <w:t>3</w:t>
      </w:r>
      <w:r w:rsidRPr="00D0697C">
        <w:rPr>
          <w:rFonts w:ascii="Times New Roman" w:eastAsia="Times New Roman" w:hAnsi="Times New Roman"/>
          <w:sz w:val="24"/>
          <w:szCs w:val="24"/>
        </w:rPr>
        <w:t xml:space="preserve">. Changing room           </w:t>
      </w:r>
    </w:p>
    <w:p w14:paraId="1135151E" w14:textId="28D5E07D" w:rsidR="00003103" w:rsidRPr="00D0697C" w:rsidRDefault="00003103" w:rsidP="00003103">
      <w:pPr>
        <w:spacing w:after="0" w:line="480" w:lineRule="auto"/>
        <w:ind w:left="94"/>
        <w:jc w:val="both"/>
        <w:rPr>
          <w:rFonts w:ascii="Times New Roman" w:eastAsia="Times New Roman" w:hAnsi="Times New Roman"/>
          <w:sz w:val="24"/>
          <w:szCs w:val="24"/>
        </w:rPr>
      </w:pPr>
      <w:r w:rsidRPr="00D0697C">
        <w:rPr>
          <w:rFonts w:ascii="Times New Roman" w:eastAsia="Times New Roman" w:hAnsi="Times New Roman"/>
          <w:sz w:val="24"/>
          <w:szCs w:val="24"/>
        </w:rPr>
        <w:t xml:space="preserve">5. Staffroom                       </w:t>
      </w:r>
      <w:r w:rsidR="009025F2" w:rsidRPr="00D0697C">
        <w:rPr>
          <w:rFonts w:ascii="Times New Roman" w:eastAsia="Times New Roman" w:hAnsi="Times New Roman"/>
          <w:sz w:val="24"/>
          <w:szCs w:val="24"/>
        </w:rPr>
        <w:t xml:space="preserve">                                        </w:t>
      </w:r>
      <w:r w:rsidRPr="00D0697C">
        <w:rPr>
          <w:rFonts w:ascii="Times New Roman" w:eastAsia="Times New Roman" w:hAnsi="Times New Roman"/>
          <w:sz w:val="24"/>
          <w:szCs w:val="24"/>
        </w:rPr>
        <w:t xml:space="preserve">  1</w:t>
      </w:r>
      <w:r w:rsidR="009025F2" w:rsidRPr="00D0697C">
        <w:rPr>
          <w:rFonts w:ascii="Times New Roman" w:eastAsia="Times New Roman" w:hAnsi="Times New Roman"/>
          <w:sz w:val="24"/>
          <w:szCs w:val="24"/>
        </w:rPr>
        <w:t>4</w:t>
      </w:r>
      <w:r w:rsidRPr="00D0697C">
        <w:rPr>
          <w:rFonts w:ascii="Times New Roman" w:eastAsia="Times New Roman" w:hAnsi="Times New Roman"/>
          <w:sz w:val="24"/>
          <w:szCs w:val="24"/>
        </w:rPr>
        <w:t>. Reception</w:t>
      </w:r>
    </w:p>
    <w:p w14:paraId="3C77D313" w14:textId="37CA3A29" w:rsidR="00003103" w:rsidRPr="00D0697C" w:rsidRDefault="00003103" w:rsidP="00003103">
      <w:pPr>
        <w:spacing w:after="0" w:line="480" w:lineRule="auto"/>
        <w:ind w:left="94"/>
        <w:jc w:val="both"/>
        <w:rPr>
          <w:rFonts w:ascii="Times New Roman" w:eastAsia="Times New Roman" w:hAnsi="Times New Roman"/>
          <w:sz w:val="24"/>
          <w:szCs w:val="24"/>
        </w:rPr>
      </w:pPr>
      <w:r w:rsidRPr="00D0697C">
        <w:rPr>
          <w:rFonts w:ascii="Times New Roman" w:eastAsia="Times New Roman" w:hAnsi="Times New Roman"/>
          <w:sz w:val="24"/>
          <w:szCs w:val="24"/>
        </w:rPr>
        <w:t xml:space="preserve">6. Bleeding room                </w:t>
      </w:r>
      <w:r w:rsidR="009025F2" w:rsidRPr="00D0697C">
        <w:rPr>
          <w:rFonts w:ascii="Times New Roman" w:eastAsia="Times New Roman" w:hAnsi="Times New Roman"/>
          <w:sz w:val="24"/>
          <w:szCs w:val="24"/>
        </w:rPr>
        <w:t xml:space="preserve">                                        </w:t>
      </w:r>
      <w:r w:rsidRPr="00D0697C">
        <w:rPr>
          <w:rFonts w:ascii="Times New Roman" w:eastAsia="Times New Roman" w:hAnsi="Times New Roman"/>
          <w:sz w:val="24"/>
          <w:szCs w:val="24"/>
        </w:rPr>
        <w:t xml:space="preserve"> 1</w:t>
      </w:r>
      <w:r w:rsidR="009025F2" w:rsidRPr="00D0697C">
        <w:rPr>
          <w:rFonts w:ascii="Times New Roman" w:eastAsia="Times New Roman" w:hAnsi="Times New Roman"/>
          <w:sz w:val="24"/>
          <w:szCs w:val="24"/>
        </w:rPr>
        <w:t>5</w:t>
      </w:r>
      <w:r w:rsidRPr="00D0697C">
        <w:rPr>
          <w:rFonts w:ascii="Times New Roman" w:eastAsia="Times New Roman" w:hAnsi="Times New Roman"/>
          <w:sz w:val="24"/>
          <w:szCs w:val="24"/>
        </w:rPr>
        <w:t>. Waiting area</w:t>
      </w:r>
    </w:p>
    <w:p w14:paraId="57B352FD" w14:textId="23B02A38" w:rsidR="00003103" w:rsidRPr="00D0697C" w:rsidRDefault="00003103" w:rsidP="00003103">
      <w:pPr>
        <w:spacing w:after="0" w:line="480" w:lineRule="auto"/>
        <w:ind w:left="94"/>
        <w:jc w:val="both"/>
        <w:rPr>
          <w:rFonts w:ascii="Times New Roman" w:eastAsia="Times New Roman" w:hAnsi="Times New Roman"/>
          <w:sz w:val="24"/>
          <w:szCs w:val="24"/>
        </w:rPr>
      </w:pPr>
      <w:r w:rsidRPr="00D0697C">
        <w:rPr>
          <w:rFonts w:ascii="Times New Roman" w:eastAsia="Times New Roman" w:hAnsi="Times New Roman"/>
          <w:sz w:val="24"/>
          <w:szCs w:val="24"/>
        </w:rPr>
        <w:t xml:space="preserve">7. Serology lab                     </w:t>
      </w:r>
      <w:r w:rsidR="009025F2" w:rsidRPr="00D0697C">
        <w:rPr>
          <w:rFonts w:ascii="Times New Roman" w:eastAsia="Times New Roman" w:hAnsi="Times New Roman"/>
          <w:sz w:val="24"/>
          <w:szCs w:val="24"/>
        </w:rPr>
        <w:t xml:space="preserve">                                       </w:t>
      </w:r>
      <w:r w:rsidRPr="00D0697C">
        <w:rPr>
          <w:rFonts w:ascii="Times New Roman" w:eastAsia="Times New Roman" w:hAnsi="Times New Roman"/>
          <w:sz w:val="24"/>
          <w:szCs w:val="24"/>
        </w:rPr>
        <w:t xml:space="preserve"> 1</w:t>
      </w:r>
      <w:r w:rsidR="009025F2" w:rsidRPr="00D0697C">
        <w:rPr>
          <w:rFonts w:ascii="Times New Roman" w:eastAsia="Times New Roman" w:hAnsi="Times New Roman"/>
          <w:sz w:val="24"/>
          <w:szCs w:val="24"/>
        </w:rPr>
        <w:t>6</w:t>
      </w:r>
      <w:r w:rsidRPr="00D0697C">
        <w:rPr>
          <w:rFonts w:ascii="Times New Roman" w:eastAsia="Times New Roman" w:hAnsi="Times New Roman"/>
          <w:sz w:val="24"/>
          <w:szCs w:val="24"/>
        </w:rPr>
        <w:t>. Staff toilet</w:t>
      </w:r>
    </w:p>
    <w:p w14:paraId="7BD981D2" w14:textId="6B45FED6" w:rsidR="002F1D06" w:rsidRPr="00D0697C" w:rsidRDefault="002F1D06" w:rsidP="002F1D06">
      <w:pPr>
        <w:spacing w:after="0" w:line="480" w:lineRule="auto"/>
        <w:ind w:left="94"/>
        <w:jc w:val="both"/>
        <w:rPr>
          <w:rFonts w:ascii="Times New Roman" w:hAnsi="Times New Roman"/>
          <w:sz w:val="24"/>
          <w:szCs w:val="24"/>
        </w:rPr>
      </w:pPr>
      <w:r w:rsidRPr="00D0697C">
        <w:rPr>
          <w:rFonts w:ascii="Times New Roman" w:hAnsi="Times New Roman"/>
          <w:sz w:val="24"/>
          <w:szCs w:val="24"/>
        </w:rPr>
        <w:t xml:space="preserve">8. Medical examination room   </w:t>
      </w:r>
      <w:bookmarkEnd w:id="1"/>
      <w:r w:rsidR="009025F2" w:rsidRPr="00D0697C">
        <w:rPr>
          <w:rFonts w:ascii="Times New Roman" w:hAnsi="Times New Roman"/>
          <w:sz w:val="24"/>
          <w:szCs w:val="24"/>
        </w:rPr>
        <w:t xml:space="preserve">                                  </w:t>
      </w:r>
      <w:r w:rsidR="00CF2049" w:rsidRPr="00D0697C">
        <w:rPr>
          <w:rFonts w:ascii="Times New Roman" w:hAnsi="Times New Roman"/>
          <w:sz w:val="24"/>
          <w:szCs w:val="24"/>
        </w:rPr>
        <w:t xml:space="preserve"> </w:t>
      </w:r>
      <w:r w:rsidRPr="00D0697C">
        <w:rPr>
          <w:rFonts w:ascii="Times New Roman" w:hAnsi="Times New Roman"/>
          <w:sz w:val="24"/>
          <w:szCs w:val="24"/>
        </w:rPr>
        <w:t>1</w:t>
      </w:r>
      <w:r w:rsidR="009025F2" w:rsidRPr="00D0697C">
        <w:rPr>
          <w:rFonts w:ascii="Times New Roman" w:hAnsi="Times New Roman"/>
          <w:sz w:val="24"/>
          <w:szCs w:val="24"/>
        </w:rPr>
        <w:t>7</w:t>
      </w:r>
      <w:r w:rsidRPr="00D0697C">
        <w:rPr>
          <w:rFonts w:ascii="Times New Roman" w:hAnsi="Times New Roman"/>
          <w:sz w:val="24"/>
          <w:szCs w:val="24"/>
        </w:rPr>
        <w:t>. Refreshment area</w:t>
      </w:r>
    </w:p>
    <w:p w14:paraId="24DE3750" w14:textId="09DC01E3" w:rsidR="002F1D06" w:rsidRPr="00D0697C" w:rsidRDefault="009025F2" w:rsidP="009025F2">
      <w:pPr>
        <w:spacing w:after="0" w:line="480" w:lineRule="auto"/>
        <w:jc w:val="both"/>
        <w:rPr>
          <w:rFonts w:ascii="Times New Roman" w:eastAsia="Times New Roman" w:hAnsi="Times New Roman"/>
          <w:sz w:val="24"/>
          <w:szCs w:val="24"/>
        </w:rPr>
      </w:pPr>
      <w:r w:rsidRPr="00D0697C">
        <w:rPr>
          <w:rFonts w:ascii="Times New Roman" w:eastAsia="Times New Roman" w:hAnsi="Times New Roman"/>
          <w:sz w:val="24"/>
          <w:szCs w:val="24"/>
        </w:rPr>
        <w:t xml:space="preserve"> 9</w:t>
      </w:r>
      <w:r w:rsidR="002F1D06" w:rsidRPr="00D0697C">
        <w:rPr>
          <w:rFonts w:ascii="Times New Roman" w:eastAsia="Times New Roman" w:hAnsi="Times New Roman"/>
          <w:sz w:val="24"/>
          <w:szCs w:val="24"/>
        </w:rPr>
        <w:t>. Separate male and female toilet</w:t>
      </w:r>
      <w:r w:rsidRPr="00D0697C">
        <w:rPr>
          <w:rFonts w:ascii="Times New Roman" w:eastAsia="Times New Roman" w:hAnsi="Times New Roman"/>
          <w:sz w:val="24"/>
          <w:szCs w:val="24"/>
        </w:rPr>
        <w:t xml:space="preserve">                               </w:t>
      </w:r>
      <w:r w:rsidR="002F1D06" w:rsidRPr="00D0697C">
        <w:rPr>
          <w:rFonts w:ascii="Times New Roman" w:eastAsia="Times New Roman" w:hAnsi="Times New Roman"/>
          <w:sz w:val="24"/>
          <w:szCs w:val="24"/>
        </w:rPr>
        <w:t xml:space="preserve">18. Drinking water facility </w:t>
      </w:r>
    </w:p>
    <w:p w14:paraId="7BFCC2D6" w14:textId="69438038" w:rsidR="002F1D06" w:rsidRPr="00D0697C" w:rsidRDefault="002F1D06" w:rsidP="002F1D06">
      <w:pPr>
        <w:spacing w:after="0" w:line="480" w:lineRule="auto"/>
        <w:ind w:left="94"/>
        <w:jc w:val="both"/>
        <w:rPr>
          <w:rFonts w:ascii="Times New Roman" w:eastAsia="Times New Roman" w:hAnsi="Times New Roman"/>
          <w:sz w:val="24"/>
          <w:szCs w:val="24"/>
        </w:rPr>
      </w:pPr>
      <w:r w:rsidRPr="00D0697C">
        <w:rPr>
          <w:rFonts w:ascii="Times New Roman" w:eastAsia="Times New Roman" w:hAnsi="Times New Roman"/>
          <w:sz w:val="24"/>
          <w:szCs w:val="24"/>
        </w:rPr>
        <w:lastRenderedPageBreak/>
        <w:t xml:space="preserve">            All above the area </w:t>
      </w:r>
      <w:r w:rsidR="00DE14A0" w:rsidRPr="00D0697C">
        <w:rPr>
          <w:rFonts w:ascii="Times New Roman" w:eastAsia="Times New Roman" w:hAnsi="Times New Roman"/>
          <w:sz w:val="24"/>
          <w:szCs w:val="24"/>
        </w:rPr>
        <w:t xml:space="preserve">was </w:t>
      </w:r>
      <w:r w:rsidRPr="00D0697C">
        <w:rPr>
          <w:rFonts w:ascii="Times New Roman" w:eastAsia="Times New Roman" w:hAnsi="Times New Roman"/>
          <w:sz w:val="24"/>
          <w:szCs w:val="24"/>
        </w:rPr>
        <w:t>inspected by Deputy drugs controller (INDIA) CDSCO, West Zone Mumbai-08 on 12 April 2021</w:t>
      </w:r>
      <w:r w:rsidR="00DE14A0" w:rsidRPr="00D0697C">
        <w:rPr>
          <w:rFonts w:ascii="Times New Roman" w:eastAsia="Times New Roman" w:hAnsi="Times New Roman"/>
          <w:sz w:val="24"/>
          <w:szCs w:val="24"/>
        </w:rPr>
        <w:t xml:space="preserve"> </w:t>
      </w:r>
      <w:r w:rsidRPr="00D0697C">
        <w:rPr>
          <w:rFonts w:ascii="Times New Roman" w:eastAsia="Times New Roman" w:hAnsi="Times New Roman"/>
          <w:sz w:val="24"/>
          <w:szCs w:val="24"/>
        </w:rPr>
        <w:t xml:space="preserve">and approved by </w:t>
      </w:r>
      <w:r w:rsidR="00DE14A0" w:rsidRPr="00D0697C">
        <w:rPr>
          <w:rFonts w:ascii="Times New Roman" w:eastAsia="Times New Roman" w:hAnsi="Times New Roman"/>
          <w:sz w:val="24"/>
          <w:szCs w:val="24"/>
        </w:rPr>
        <w:t xml:space="preserve">the </w:t>
      </w:r>
      <w:bookmarkStart w:id="2" w:name="_Hlk102121333"/>
      <w:r w:rsidR="00DE14A0" w:rsidRPr="00D0697C">
        <w:rPr>
          <w:rFonts w:ascii="Times New Roman" w:eastAsia="Times New Roman" w:hAnsi="Times New Roman"/>
          <w:sz w:val="24"/>
          <w:szCs w:val="24"/>
        </w:rPr>
        <w:t>Central</w:t>
      </w:r>
      <w:r w:rsidRPr="00D0697C">
        <w:rPr>
          <w:rFonts w:ascii="Times New Roman" w:eastAsia="Times New Roman" w:hAnsi="Times New Roman"/>
          <w:sz w:val="24"/>
          <w:szCs w:val="24"/>
        </w:rPr>
        <w:t xml:space="preserve"> Drugs Standard Control Organization Government of India.</w:t>
      </w:r>
    </w:p>
    <w:bookmarkEnd w:id="2"/>
    <w:p w14:paraId="6B11EF08" w14:textId="60E29414" w:rsidR="00412D4C" w:rsidRPr="00D0697C" w:rsidRDefault="002F1D06" w:rsidP="00D0697C">
      <w:pPr>
        <w:spacing w:after="0" w:line="480" w:lineRule="auto"/>
        <w:ind w:left="94"/>
        <w:jc w:val="both"/>
        <w:rPr>
          <w:rFonts w:ascii="Times New Roman" w:hAnsi="Times New Roman"/>
          <w:sz w:val="24"/>
          <w:szCs w:val="24"/>
        </w:rPr>
      </w:pPr>
      <w:r w:rsidRPr="00D0697C">
        <w:rPr>
          <w:rFonts w:ascii="Times New Roman" w:hAnsi="Times New Roman"/>
          <w:sz w:val="24"/>
          <w:szCs w:val="24"/>
        </w:rPr>
        <w:t xml:space="preserve">            Dated 01/01/2020 to 31/12/2024 we sent a request letter for renewal of blood bank license to </w:t>
      </w:r>
      <w:bookmarkStart w:id="3" w:name="_Hlk102121362"/>
      <w:r w:rsidRPr="00D0697C">
        <w:rPr>
          <w:rFonts w:ascii="Times New Roman" w:hAnsi="Times New Roman"/>
          <w:sz w:val="24"/>
          <w:szCs w:val="24"/>
        </w:rPr>
        <w:t>License authority &amp; joint commissioner (NASHIK DIVISION) Drugs, Food &amp; Drug Administration M.S. Nashik</w:t>
      </w:r>
      <w:bookmarkEnd w:id="3"/>
      <w:r w:rsidR="00DE14A0" w:rsidRPr="00D0697C">
        <w:rPr>
          <w:rFonts w:ascii="Times New Roman" w:hAnsi="Times New Roman"/>
          <w:sz w:val="24"/>
          <w:szCs w:val="24"/>
        </w:rPr>
        <w:t xml:space="preserve"> and we got renewal with effect from 30/10/2019 to 31/10/2024 by</w:t>
      </w:r>
      <w:r w:rsidR="00DE14A0" w:rsidRPr="00D0697C">
        <w:rPr>
          <w:rFonts w:ascii="Times New Roman" w:eastAsia="Times New Roman" w:hAnsi="Times New Roman"/>
          <w:sz w:val="24"/>
          <w:szCs w:val="24"/>
        </w:rPr>
        <w:t xml:space="preserve"> </w:t>
      </w:r>
      <w:r w:rsidR="00DE14A0" w:rsidRPr="00D0697C">
        <w:rPr>
          <w:rFonts w:ascii="Times New Roman" w:hAnsi="Times New Roman"/>
          <w:sz w:val="24"/>
          <w:szCs w:val="24"/>
        </w:rPr>
        <w:t>Central Drugs Standard Control Organization Government of India and License authority &amp; joint commissioner (NASHIK DIVISION) Drugs, Food &amp; Drug Administration M.S. Nashik</w:t>
      </w:r>
      <w:r w:rsidR="00412D4C" w:rsidRPr="00D0697C">
        <w:rPr>
          <w:rFonts w:ascii="Times New Roman" w:hAnsi="Times New Roman"/>
          <w:sz w:val="24"/>
          <w:szCs w:val="24"/>
        </w:rPr>
        <w:t>.</w:t>
      </w:r>
    </w:p>
    <w:p w14:paraId="68648C62" w14:textId="77777777" w:rsidR="00412D4C" w:rsidRPr="00D0697C" w:rsidRDefault="00412D4C" w:rsidP="0032025E">
      <w:pPr>
        <w:spacing w:after="0" w:line="480" w:lineRule="auto"/>
        <w:ind w:left="94"/>
        <w:jc w:val="both"/>
        <w:rPr>
          <w:rFonts w:ascii="Times New Roman" w:hAnsi="Times New Roman"/>
          <w:b/>
          <w:bCs/>
          <w:sz w:val="24"/>
          <w:szCs w:val="24"/>
          <w:u w:val="single"/>
        </w:rPr>
      </w:pPr>
      <w:r w:rsidRPr="00D0697C">
        <w:rPr>
          <w:rFonts w:ascii="Times New Roman" w:hAnsi="Times New Roman"/>
          <w:b/>
          <w:bCs/>
          <w:sz w:val="24"/>
          <w:szCs w:val="24"/>
          <w:u w:val="single"/>
        </w:rPr>
        <w:t xml:space="preserve">Evidence of Success: </w:t>
      </w:r>
    </w:p>
    <w:p w14:paraId="5F5CC24C" w14:textId="0AA71311" w:rsidR="002F1D06" w:rsidRPr="00D0697C" w:rsidRDefault="00412D4C" w:rsidP="00412D4C">
      <w:pPr>
        <w:spacing w:after="0" w:line="480" w:lineRule="auto"/>
        <w:ind w:left="94"/>
        <w:jc w:val="both"/>
        <w:rPr>
          <w:rFonts w:ascii="Times New Roman" w:hAnsi="Times New Roman"/>
          <w:sz w:val="24"/>
          <w:szCs w:val="24"/>
        </w:rPr>
      </w:pPr>
      <w:r w:rsidRPr="00D0697C">
        <w:rPr>
          <w:rFonts w:ascii="Times New Roman" w:hAnsi="Times New Roman"/>
          <w:sz w:val="24"/>
          <w:szCs w:val="24"/>
        </w:rPr>
        <w:t xml:space="preserve">        The camp was very successful and appreciated by all the stakeholders including blood banks. Every year the percentage of participation in blood donation will increase and students are eager to donate blood. The blood banks never went with even </w:t>
      </w:r>
      <w:r w:rsidR="00D0697C">
        <w:rPr>
          <w:rFonts w:ascii="Times New Roman" w:hAnsi="Times New Roman"/>
          <w:sz w:val="24"/>
          <w:szCs w:val="24"/>
        </w:rPr>
        <w:t xml:space="preserve">a </w:t>
      </w:r>
      <w:r w:rsidRPr="00D0697C">
        <w:rPr>
          <w:rFonts w:ascii="Times New Roman" w:hAnsi="Times New Roman"/>
          <w:sz w:val="24"/>
          <w:szCs w:val="24"/>
        </w:rPr>
        <w:t xml:space="preserve">single empty pocket; it shows the success of the program. The </w:t>
      </w:r>
      <w:r w:rsidR="00D0697C">
        <w:rPr>
          <w:rFonts w:ascii="Times New Roman" w:hAnsi="Times New Roman"/>
          <w:sz w:val="24"/>
          <w:szCs w:val="24"/>
        </w:rPr>
        <w:t>students</w:t>
      </w:r>
      <w:r w:rsidRPr="00D0697C">
        <w:rPr>
          <w:rFonts w:ascii="Times New Roman" w:hAnsi="Times New Roman"/>
          <w:sz w:val="24"/>
          <w:szCs w:val="24"/>
        </w:rPr>
        <w:t xml:space="preserve"> and various </w:t>
      </w:r>
      <w:r w:rsidR="00D0697C">
        <w:rPr>
          <w:rFonts w:ascii="Times New Roman" w:hAnsi="Times New Roman"/>
          <w:sz w:val="24"/>
          <w:szCs w:val="24"/>
        </w:rPr>
        <w:t>occasion’s</w:t>
      </w:r>
      <w:r w:rsidRPr="00D0697C">
        <w:rPr>
          <w:rFonts w:ascii="Times New Roman" w:hAnsi="Times New Roman"/>
          <w:sz w:val="24"/>
          <w:szCs w:val="24"/>
        </w:rPr>
        <w:t xml:space="preserve"> enthusiasm </w:t>
      </w:r>
      <w:r w:rsidR="00D0697C">
        <w:rPr>
          <w:rFonts w:ascii="Times New Roman" w:hAnsi="Times New Roman"/>
          <w:sz w:val="24"/>
          <w:szCs w:val="24"/>
        </w:rPr>
        <w:t>motivate</w:t>
      </w:r>
      <w:r w:rsidRPr="00D0697C">
        <w:rPr>
          <w:rFonts w:ascii="Times New Roman" w:hAnsi="Times New Roman"/>
          <w:sz w:val="24"/>
          <w:szCs w:val="24"/>
        </w:rPr>
        <w:t xml:space="preserve"> the institution to organize many programs like this.</w:t>
      </w:r>
    </w:p>
    <w:p w14:paraId="2EDC2445" w14:textId="77777777" w:rsidR="007F03E6" w:rsidRPr="00D0697C" w:rsidRDefault="007F03E6" w:rsidP="007F03E6">
      <w:pPr>
        <w:spacing w:before="100" w:beforeAutospacing="1" w:after="100" w:afterAutospacing="1" w:line="480" w:lineRule="auto"/>
        <w:jc w:val="both"/>
        <w:rPr>
          <w:rFonts w:ascii="Times New Roman" w:hAnsi="Times New Roman"/>
          <w:sz w:val="24"/>
          <w:szCs w:val="24"/>
          <w:u w:val="single"/>
        </w:rPr>
      </w:pPr>
      <w:r w:rsidRPr="00D0697C">
        <w:rPr>
          <w:rFonts w:ascii="Times New Roman" w:hAnsi="Times New Roman"/>
          <w:b/>
          <w:bCs/>
          <w:sz w:val="24"/>
          <w:szCs w:val="24"/>
          <w:u w:val="single"/>
        </w:rPr>
        <w:t>Problems Encountered and Resources Required:</w:t>
      </w:r>
      <w:r w:rsidRPr="00D0697C">
        <w:rPr>
          <w:rFonts w:ascii="Times New Roman" w:hAnsi="Times New Roman"/>
          <w:sz w:val="24"/>
          <w:szCs w:val="24"/>
          <w:u w:val="single"/>
        </w:rPr>
        <w:t xml:space="preserve"> </w:t>
      </w:r>
    </w:p>
    <w:p w14:paraId="6FA3B832" w14:textId="470B1985" w:rsidR="00F23E04" w:rsidRDefault="007F03E6" w:rsidP="00134A73">
      <w:pPr>
        <w:spacing w:after="0" w:line="480" w:lineRule="auto"/>
        <w:jc w:val="both"/>
        <w:rPr>
          <w:rFonts w:ascii="Times New Roman" w:hAnsi="Times New Roman"/>
          <w:sz w:val="24"/>
          <w:szCs w:val="24"/>
        </w:rPr>
      </w:pPr>
      <w:r w:rsidRPr="00D0697C">
        <w:rPr>
          <w:rFonts w:ascii="Times New Roman" w:hAnsi="Times New Roman"/>
          <w:sz w:val="24"/>
          <w:szCs w:val="24"/>
        </w:rPr>
        <w:t xml:space="preserve">        </w:t>
      </w:r>
      <w:r w:rsidR="00E76953" w:rsidRPr="00D0697C">
        <w:rPr>
          <w:rFonts w:ascii="Times New Roman" w:hAnsi="Times New Roman"/>
          <w:sz w:val="24"/>
          <w:szCs w:val="24"/>
        </w:rPr>
        <w:t xml:space="preserve">We have faced a </w:t>
      </w:r>
      <w:r w:rsidR="00E76953" w:rsidRPr="00D0697C">
        <w:rPr>
          <w:rFonts w:ascii="Times New Roman" w:hAnsi="Times New Roman"/>
          <w:spacing w:val="8"/>
          <w:sz w:val="24"/>
          <w:szCs w:val="24"/>
          <w:shd w:val="clear" w:color="auto" w:fill="FFFFFF"/>
        </w:rPr>
        <w:t>scarcity of</w:t>
      </w:r>
      <w:r w:rsidRPr="00D0697C">
        <w:rPr>
          <w:rFonts w:ascii="Times New Roman" w:hAnsi="Times New Roman"/>
          <w:sz w:val="24"/>
          <w:szCs w:val="24"/>
        </w:rPr>
        <w:t xml:space="preserve"> Blood donors</w:t>
      </w:r>
      <w:r w:rsidR="00E76953" w:rsidRPr="00D0697C">
        <w:rPr>
          <w:rFonts w:ascii="Times New Roman" w:hAnsi="Times New Roman"/>
          <w:sz w:val="24"/>
          <w:szCs w:val="24"/>
        </w:rPr>
        <w:t xml:space="preserve"> </w:t>
      </w:r>
      <w:r w:rsidRPr="00D0697C">
        <w:rPr>
          <w:rFonts w:ascii="Times New Roman" w:hAnsi="Times New Roman"/>
          <w:sz w:val="24"/>
          <w:szCs w:val="24"/>
        </w:rPr>
        <w:t xml:space="preserve">due </w:t>
      </w:r>
      <w:r w:rsidR="00E76953" w:rsidRPr="00D0697C">
        <w:rPr>
          <w:rFonts w:ascii="Times New Roman" w:hAnsi="Times New Roman"/>
          <w:sz w:val="24"/>
          <w:szCs w:val="24"/>
        </w:rPr>
        <w:t xml:space="preserve">to </w:t>
      </w:r>
      <w:r w:rsidRPr="00D0697C">
        <w:rPr>
          <w:rFonts w:ascii="Times New Roman" w:hAnsi="Times New Roman"/>
          <w:sz w:val="24"/>
          <w:szCs w:val="24"/>
        </w:rPr>
        <w:t>the pandemic and vaccination</w:t>
      </w:r>
      <w:r w:rsidR="00F32120">
        <w:rPr>
          <w:rFonts w:ascii="Times New Roman" w:hAnsi="Times New Roman"/>
          <w:sz w:val="24"/>
          <w:szCs w:val="24"/>
        </w:rPr>
        <w:t xml:space="preserve">. </w:t>
      </w:r>
      <w:r w:rsidR="00CA58FB" w:rsidRPr="00D0697C">
        <w:rPr>
          <w:rFonts w:ascii="Times New Roman" w:hAnsi="Times New Roman"/>
          <w:sz w:val="24"/>
          <w:szCs w:val="24"/>
          <w:shd w:val="clear" w:color="auto" w:fill="FFFFFF"/>
        </w:rPr>
        <w:t xml:space="preserve">In an effort to maintain the safety of donors and staff cannot be risked. Voluntary donors residing at a walk-away distance from the blood bank too might be apprehensive to turn up for donation. </w:t>
      </w:r>
      <w:r w:rsidR="00F32120">
        <w:rPr>
          <w:rFonts w:ascii="Times New Roman" w:hAnsi="Times New Roman"/>
          <w:sz w:val="24"/>
          <w:szCs w:val="24"/>
          <w:shd w:val="clear" w:color="auto" w:fill="FFFFFF"/>
        </w:rPr>
        <w:t xml:space="preserve">        </w:t>
      </w:r>
      <w:r w:rsidR="00CA58FB" w:rsidRPr="00D0697C">
        <w:rPr>
          <w:rFonts w:ascii="Times New Roman" w:hAnsi="Times New Roman"/>
          <w:sz w:val="24"/>
          <w:szCs w:val="24"/>
          <w:shd w:val="clear" w:color="auto" w:fill="FFFFFF"/>
        </w:rPr>
        <w:t>The blood collection sites and stations need to undergo thorough disinfection and disposal of medical waste needs to be handled more meticulously. The psychological impact of COVID-19 as a disease and the effects due to the nationwide lockdown on donors, acute or long-term, would also require attention.</w:t>
      </w:r>
      <w:r w:rsidRPr="00D0697C">
        <w:rPr>
          <w:rFonts w:ascii="Times New Roman" w:hAnsi="Times New Roman"/>
          <w:sz w:val="24"/>
          <w:szCs w:val="24"/>
        </w:rPr>
        <w:t xml:space="preserve"> </w:t>
      </w:r>
      <w:r w:rsidR="00564092" w:rsidRPr="00D0697C">
        <w:rPr>
          <w:rFonts w:ascii="Times New Roman" w:hAnsi="Times New Roman"/>
          <w:sz w:val="24"/>
          <w:szCs w:val="24"/>
        </w:rPr>
        <w:t>however</w:t>
      </w:r>
      <w:r w:rsidR="00E76953" w:rsidRPr="00D0697C">
        <w:rPr>
          <w:rFonts w:ascii="Times New Roman" w:hAnsi="Times New Roman"/>
          <w:sz w:val="24"/>
          <w:szCs w:val="24"/>
        </w:rPr>
        <w:t>,</w:t>
      </w:r>
      <w:r w:rsidRPr="00D0697C">
        <w:rPr>
          <w:rFonts w:ascii="Times New Roman" w:hAnsi="Times New Roman"/>
          <w:sz w:val="24"/>
          <w:szCs w:val="24"/>
        </w:rPr>
        <w:t xml:space="preserve"> it is critical to educate people about the importance of donating blood. </w:t>
      </w:r>
      <w:r w:rsidR="00F32120">
        <w:rPr>
          <w:rFonts w:ascii="Times New Roman" w:hAnsi="Times New Roman"/>
          <w:sz w:val="24"/>
          <w:szCs w:val="24"/>
        </w:rPr>
        <w:t xml:space="preserve"> </w:t>
      </w:r>
      <w:r w:rsidRPr="00D0697C">
        <w:rPr>
          <w:rFonts w:ascii="Times New Roman" w:hAnsi="Times New Roman"/>
          <w:sz w:val="24"/>
          <w:szCs w:val="24"/>
        </w:rPr>
        <w:t xml:space="preserve"> </w:t>
      </w:r>
      <w:r w:rsidR="00F32120">
        <w:rPr>
          <w:rFonts w:ascii="Times New Roman" w:hAnsi="Times New Roman"/>
          <w:sz w:val="24"/>
          <w:szCs w:val="24"/>
        </w:rPr>
        <w:t xml:space="preserve"> </w:t>
      </w:r>
      <w:r w:rsidRPr="00D0697C">
        <w:rPr>
          <w:rFonts w:ascii="Times New Roman" w:hAnsi="Times New Roman"/>
          <w:sz w:val="24"/>
          <w:szCs w:val="24"/>
        </w:rPr>
        <w:t xml:space="preserve">  </w:t>
      </w:r>
    </w:p>
    <w:p w14:paraId="0FDEEC25" w14:textId="77777777" w:rsidR="00134A73" w:rsidRDefault="00134A73" w:rsidP="00134A73">
      <w:pPr>
        <w:spacing w:after="0" w:line="480" w:lineRule="auto"/>
        <w:jc w:val="both"/>
        <w:rPr>
          <w:rFonts w:ascii="Times New Roman" w:hAnsi="Times New Roman"/>
          <w:sz w:val="24"/>
          <w:szCs w:val="24"/>
        </w:rPr>
      </w:pPr>
    </w:p>
    <w:p w14:paraId="48575F0D" w14:textId="1980D582" w:rsidR="00926778" w:rsidRPr="00D0697C" w:rsidRDefault="00F23E04" w:rsidP="007B5020">
      <w:pPr>
        <w:spacing w:after="0" w:line="240" w:lineRule="auto"/>
        <w:jc w:val="both"/>
        <w:rPr>
          <w:rFonts w:ascii="Times New Roman" w:hAnsi="Times New Roman"/>
          <w:sz w:val="24"/>
          <w:szCs w:val="24"/>
        </w:rPr>
      </w:pPr>
      <w:r>
        <w:rPr>
          <w:rFonts w:ascii="Times New Roman" w:hAnsi="Times New Roman"/>
          <w:sz w:val="24"/>
          <w:szCs w:val="24"/>
        </w:rPr>
        <w:t xml:space="preserve">                                                                                                 </w:t>
      </w:r>
      <w:r w:rsidR="007B5020">
        <w:rPr>
          <w:rFonts w:ascii="Times New Roman" w:hAnsi="Times New Roman"/>
          <w:sz w:val="24"/>
          <w:szCs w:val="24"/>
        </w:rPr>
        <w:t xml:space="preserve"> </w:t>
      </w:r>
      <w:r w:rsidR="007F03E6" w:rsidRPr="00D0697C">
        <w:rPr>
          <w:rFonts w:ascii="Times New Roman" w:hAnsi="Times New Roman"/>
          <w:sz w:val="24"/>
          <w:szCs w:val="24"/>
        </w:rPr>
        <w:t xml:space="preserve">  </w:t>
      </w:r>
    </w:p>
    <w:sectPr w:rsidR="00926778" w:rsidRPr="00D0697C" w:rsidSect="00926778">
      <w:pgSz w:w="11906" w:h="16838"/>
      <w:pgMar w:top="624" w:right="1361" w:bottom="6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F0931" w14:textId="77777777" w:rsidR="00CB4B6D" w:rsidRDefault="00CB4B6D" w:rsidP="007B5020">
      <w:pPr>
        <w:spacing w:after="0" w:line="240" w:lineRule="auto"/>
      </w:pPr>
      <w:r>
        <w:separator/>
      </w:r>
    </w:p>
  </w:endnote>
  <w:endnote w:type="continuationSeparator" w:id="0">
    <w:p w14:paraId="0EDED021" w14:textId="77777777" w:rsidR="00CB4B6D" w:rsidRDefault="00CB4B6D" w:rsidP="007B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7836D" w14:textId="77777777" w:rsidR="00CB4B6D" w:rsidRDefault="00CB4B6D" w:rsidP="007B5020">
      <w:pPr>
        <w:spacing w:after="0" w:line="240" w:lineRule="auto"/>
      </w:pPr>
      <w:r>
        <w:separator/>
      </w:r>
    </w:p>
  </w:footnote>
  <w:footnote w:type="continuationSeparator" w:id="0">
    <w:p w14:paraId="0D5F559C" w14:textId="77777777" w:rsidR="00CB4B6D" w:rsidRDefault="00CB4B6D" w:rsidP="007B50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553D4"/>
    <w:multiLevelType w:val="multilevel"/>
    <w:tmpl w:val="73D0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713C25"/>
    <w:multiLevelType w:val="hybridMultilevel"/>
    <w:tmpl w:val="68ACFBEC"/>
    <w:lvl w:ilvl="0" w:tplc="F7FAFAEA">
      <w:start w:val="5"/>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BC32193"/>
    <w:multiLevelType w:val="hybridMultilevel"/>
    <w:tmpl w:val="1128A68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64B12920"/>
    <w:multiLevelType w:val="multilevel"/>
    <w:tmpl w:val="195C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47269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8030654">
    <w:abstractNumId w:val="3"/>
  </w:num>
  <w:num w:numId="3" w16cid:durableId="112791062">
    <w:abstractNumId w:val="0"/>
  </w:num>
  <w:num w:numId="4" w16cid:durableId="701057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64D"/>
    <w:rsid w:val="00002B95"/>
    <w:rsid w:val="00003103"/>
    <w:rsid w:val="00025658"/>
    <w:rsid w:val="0004114B"/>
    <w:rsid w:val="000B278A"/>
    <w:rsid w:val="000C57BA"/>
    <w:rsid w:val="001216F1"/>
    <w:rsid w:val="00134A73"/>
    <w:rsid w:val="00136152"/>
    <w:rsid w:val="00145D00"/>
    <w:rsid w:val="00176657"/>
    <w:rsid w:val="00186F8B"/>
    <w:rsid w:val="002441E1"/>
    <w:rsid w:val="002D2DEA"/>
    <w:rsid w:val="002E189F"/>
    <w:rsid w:val="002E48E7"/>
    <w:rsid w:val="002F1839"/>
    <w:rsid w:val="002F1D06"/>
    <w:rsid w:val="00314255"/>
    <w:rsid w:val="0032025E"/>
    <w:rsid w:val="0033309C"/>
    <w:rsid w:val="00343E79"/>
    <w:rsid w:val="003D2485"/>
    <w:rsid w:val="004031A5"/>
    <w:rsid w:val="00405921"/>
    <w:rsid w:val="00412D4C"/>
    <w:rsid w:val="004536D0"/>
    <w:rsid w:val="00476047"/>
    <w:rsid w:val="004C34D6"/>
    <w:rsid w:val="00505B03"/>
    <w:rsid w:val="0052155E"/>
    <w:rsid w:val="00535DD3"/>
    <w:rsid w:val="00564092"/>
    <w:rsid w:val="005861BC"/>
    <w:rsid w:val="005A5D30"/>
    <w:rsid w:val="005D402E"/>
    <w:rsid w:val="00602F9F"/>
    <w:rsid w:val="006206A7"/>
    <w:rsid w:val="00644000"/>
    <w:rsid w:val="00670DF0"/>
    <w:rsid w:val="00673928"/>
    <w:rsid w:val="006C22E0"/>
    <w:rsid w:val="0072573F"/>
    <w:rsid w:val="00743797"/>
    <w:rsid w:val="00744D7A"/>
    <w:rsid w:val="007B5020"/>
    <w:rsid w:val="007D464D"/>
    <w:rsid w:val="007E65A6"/>
    <w:rsid w:val="007F03E6"/>
    <w:rsid w:val="007F693A"/>
    <w:rsid w:val="0084035F"/>
    <w:rsid w:val="008A279B"/>
    <w:rsid w:val="008A509F"/>
    <w:rsid w:val="008C0E1C"/>
    <w:rsid w:val="009025F2"/>
    <w:rsid w:val="00907475"/>
    <w:rsid w:val="00926778"/>
    <w:rsid w:val="009443A2"/>
    <w:rsid w:val="009D1497"/>
    <w:rsid w:val="00A47A21"/>
    <w:rsid w:val="00A55DA7"/>
    <w:rsid w:val="00AC736B"/>
    <w:rsid w:val="00AE6468"/>
    <w:rsid w:val="00B61921"/>
    <w:rsid w:val="00BC1646"/>
    <w:rsid w:val="00BE0B34"/>
    <w:rsid w:val="00C072AA"/>
    <w:rsid w:val="00C27ED4"/>
    <w:rsid w:val="00C560DA"/>
    <w:rsid w:val="00C846B1"/>
    <w:rsid w:val="00CA58FB"/>
    <w:rsid w:val="00CB4B6D"/>
    <w:rsid w:val="00CF2049"/>
    <w:rsid w:val="00CF39D1"/>
    <w:rsid w:val="00D0697C"/>
    <w:rsid w:val="00D766C2"/>
    <w:rsid w:val="00D76A49"/>
    <w:rsid w:val="00DD4D09"/>
    <w:rsid w:val="00DE14A0"/>
    <w:rsid w:val="00DE4E52"/>
    <w:rsid w:val="00E0139C"/>
    <w:rsid w:val="00E16880"/>
    <w:rsid w:val="00E320A4"/>
    <w:rsid w:val="00E72649"/>
    <w:rsid w:val="00E76953"/>
    <w:rsid w:val="00EC2BA0"/>
    <w:rsid w:val="00F23E04"/>
    <w:rsid w:val="00F32120"/>
    <w:rsid w:val="00F82688"/>
    <w:rsid w:val="00F912F3"/>
    <w:rsid w:val="00FE19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7B2A"/>
  <w15:docId w15:val="{8366451E-091C-4CAA-A14F-DBDF2E05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778"/>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6778"/>
    <w:rPr>
      <w:color w:val="0000FF"/>
      <w:u w:val="single"/>
    </w:rPr>
  </w:style>
  <w:style w:type="paragraph" w:styleId="ListParagraph">
    <w:name w:val="List Paragraph"/>
    <w:basedOn w:val="Normal"/>
    <w:uiPriority w:val="34"/>
    <w:qFormat/>
    <w:rsid w:val="00926778"/>
    <w:pPr>
      <w:ind w:left="720"/>
      <w:contextualSpacing/>
    </w:pPr>
    <w:rPr>
      <w:rFonts w:asciiTheme="minorHAnsi" w:eastAsiaTheme="minorHAnsi" w:hAnsiTheme="minorHAnsi" w:cstheme="minorBidi"/>
      <w:szCs w:val="20"/>
      <w:lang w:val="en-IN" w:bidi="mr-IN"/>
    </w:rPr>
  </w:style>
  <w:style w:type="table" w:styleId="TableGrid">
    <w:name w:val="Table Grid"/>
    <w:basedOn w:val="TableNormal"/>
    <w:uiPriority w:val="59"/>
    <w:rsid w:val="00926778"/>
    <w:pPr>
      <w:spacing w:after="0" w:line="240" w:lineRule="auto"/>
    </w:pPr>
    <w:rPr>
      <w:szCs w:val="20"/>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409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rt0xe">
    <w:name w:val="trt0xe"/>
    <w:basedOn w:val="Normal"/>
    <w:rsid w:val="00C560DA"/>
    <w:pPr>
      <w:spacing w:before="100" w:beforeAutospacing="1" w:after="100" w:afterAutospacing="1" w:line="240" w:lineRule="auto"/>
    </w:pPr>
    <w:rPr>
      <w:rFonts w:ascii="Times New Roman" w:eastAsia="Times New Roman" w:hAnsi="Times New Roman"/>
      <w:sz w:val="24"/>
      <w:szCs w:val="24"/>
      <w:lang w:val="en-IN" w:eastAsia="en-IN"/>
    </w:rPr>
  </w:style>
  <w:style w:type="paragraph" w:styleId="Header">
    <w:name w:val="header"/>
    <w:basedOn w:val="Normal"/>
    <w:link w:val="HeaderChar"/>
    <w:uiPriority w:val="99"/>
    <w:unhideWhenUsed/>
    <w:rsid w:val="007B50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020"/>
    <w:rPr>
      <w:rFonts w:ascii="Calibri" w:eastAsia="Calibri" w:hAnsi="Calibri" w:cs="Times New Roman"/>
      <w:lang w:val="en-US"/>
    </w:rPr>
  </w:style>
  <w:style w:type="paragraph" w:styleId="Footer">
    <w:name w:val="footer"/>
    <w:basedOn w:val="Normal"/>
    <w:link w:val="FooterChar"/>
    <w:uiPriority w:val="99"/>
    <w:unhideWhenUsed/>
    <w:rsid w:val="007B50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020"/>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393708">
      <w:bodyDiv w:val="1"/>
      <w:marLeft w:val="0"/>
      <w:marRight w:val="0"/>
      <w:marTop w:val="0"/>
      <w:marBottom w:val="0"/>
      <w:divBdr>
        <w:top w:val="none" w:sz="0" w:space="0" w:color="auto"/>
        <w:left w:val="none" w:sz="0" w:space="0" w:color="auto"/>
        <w:bottom w:val="none" w:sz="0" w:space="0" w:color="auto"/>
        <w:right w:val="none" w:sz="0" w:space="0" w:color="auto"/>
      </w:divBdr>
    </w:div>
    <w:div w:id="1361735396">
      <w:bodyDiv w:val="1"/>
      <w:marLeft w:val="0"/>
      <w:marRight w:val="0"/>
      <w:marTop w:val="0"/>
      <w:marBottom w:val="0"/>
      <w:divBdr>
        <w:top w:val="none" w:sz="0" w:space="0" w:color="auto"/>
        <w:left w:val="none" w:sz="0" w:space="0" w:color="auto"/>
        <w:bottom w:val="none" w:sz="0" w:space="0" w:color="auto"/>
        <w:right w:val="none" w:sz="0" w:space="0" w:color="auto"/>
      </w:divBdr>
      <w:divsChild>
        <w:div w:id="304550391">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pmcj@yahoo.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upmc.ac.in" TargetMode="External"/><Relationship Id="rId5" Type="http://schemas.openxmlformats.org/officeDocument/2006/relationships/footnotes" Target="footnotes.xml"/><Relationship Id="rId10" Type="http://schemas.openxmlformats.org/officeDocument/2006/relationships/hyperlink" Target="mailto:dupmcj@yahoo.in" TargetMode="External"/><Relationship Id="rId4" Type="http://schemas.openxmlformats.org/officeDocument/2006/relationships/webSettings" Target="webSettings.xml"/><Relationship Id="rId9" Type="http://schemas.openxmlformats.org/officeDocument/2006/relationships/hyperlink" Target="http://www.dupmc.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1009</Words>
  <Characters>5490</Characters>
  <Application>Microsoft Office Word</Application>
  <DocSecurity>0</DocSecurity>
  <Lines>116</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jaydesh1972@gmail.com</dc:creator>
  <cp:keywords/>
  <dc:description/>
  <cp:lastModifiedBy>DELL</cp:lastModifiedBy>
  <cp:revision>131</cp:revision>
  <dcterms:created xsi:type="dcterms:W3CDTF">2021-08-24T06:14:00Z</dcterms:created>
  <dcterms:modified xsi:type="dcterms:W3CDTF">2022-10-15T06:20:00Z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5e177db7b6779867b1447e0f4afd8b36ef7ed78c70850b9d52193e4db874b884</vt:lpwstr>
  </property>
</Properties>
</file>